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AC4C4F" w14:textId="28607FFF" w:rsidR="008147D3" w:rsidRDefault="00CF2A91">
      <w:pPr>
        <w:spacing w:line="0" w:lineRule="atLeast"/>
        <w:ind w:right="660"/>
        <w:jc w:val="center"/>
        <w:rPr>
          <w:rFonts w:ascii="Palatino Linotype" w:eastAsia="Palatino Linotype" w:hAnsi="Palatino Linotype"/>
          <w:b/>
          <w:sz w:val="36"/>
        </w:rPr>
      </w:pPr>
      <w:bookmarkStart w:id="0" w:name="page1"/>
      <w:bookmarkEnd w:id="0"/>
      <w:r>
        <w:rPr>
          <w:rFonts w:ascii="Palatino Linotype" w:eastAsia="Palatino Linotype" w:hAnsi="Palatino Linotype"/>
          <w:b/>
          <w:sz w:val="36"/>
        </w:rPr>
        <w:t>Emma Lynne Harley</w:t>
      </w:r>
    </w:p>
    <w:p w14:paraId="191B2E02" w14:textId="1C27EADE" w:rsidR="006854CC" w:rsidRDefault="00B83544" w:rsidP="002A43F4">
      <w:pPr>
        <w:spacing w:line="0" w:lineRule="atLeast"/>
        <w:ind w:right="660"/>
        <w:jc w:val="center"/>
        <w:rPr>
          <w:rFonts w:ascii="Palatino Linotype" w:eastAsia="Palatino Linotype" w:hAnsi="Palatino Linotype"/>
          <w:b/>
          <w:sz w:val="36"/>
        </w:rPr>
      </w:pPr>
      <w:r>
        <w:rPr>
          <w:rFonts w:ascii="Palatino Linotype" w:eastAsia="Palatino Linotype" w:hAnsi="Palatino Linotype"/>
          <w:b/>
          <w:sz w:val="28"/>
        </w:rPr>
        <w:t>Writer</w:t>
      </w:r>
      <w:r w:rsidR="00840037">
        <w:rPr>
          <w:rFonts w:ascii="Palatino Linotype" w:eastAsia="Palatino Linotype" w:hAnsi="Palatino Linotype"/>
          <w:b/>
          <w:sz w:val="28"/>
        </w:rPr>
        <w:t>, Dramaturg</w:t>
      </w:r>
      <w:r w:rsidR="002A43F4">
        <w:rPr>
          <w:rFonts w:ascii="Palatino Linotype" w:eastAsia="Palatino Linotype" w:hAnsi="Palatino Linotype"/>
          <w:b/>
          <w:sz w:val="28"/>
        </w:rPr>
        <w:t xml:space="preserve"> and Theatre Maker</w:t>
      </w:r>
    </w:p>
    <w:p w14:paraId="6063F569" w14:textId="79714FA1" w:rsidR="008147D3" w:rsidRDefault="00CF2A91" w:rsidP="006854CC">
      <w:pPr>
        <w:spacing w:line="0" w:lineRule="atLeast"/>
        <w:ind w:right="660"/>
        <w:jc w:val="center"/>
        <w:rPr>
          <w:rFonts w:ascii="Palatino Linotype" w:eastAsia="Palatino Linotype" w:hAnsi="Palatino Linotype"/>
          <w:b/>
          <w:sz w:val="28"/>
        </w:rPr>
      </w:pPr>
      <w:r>
        <w:rPr>
          <w:rFonts w:ascii="Palatino Linotype" w:eastAsia="Palatino Linotype" w:hAnsi="Palatino Linotype"/>
          <w:b/>
          <w:sz w:val="28"/>
        </w:rPr>
        <w:t>07903</w:t>
      </w:r>
      <w:r w:rsidR="003531C0">
        <w:rPr>
          <w:rFonts w:ascii="Palatino Linotype" w:eastAsia="Palatino Linotype" w:hAnsi="Palatino Linotype"/>
          <w:b/>
          <w:sz w:val="28"/>
        </w:rPr>
        <w:t>7</w:t>
      </w:r>
      <w:r>
        <w:rPr>
          <w:rFonts w:ascii="Palatino Linotype" w:eastAsia="Palatino Linotype" w:hAnsi="Palatino Linotype"/>
          <w:b/>
          <w:sz w:val="28"/>
        </w:rPr>
        <w:t>81397</w:t>
      </w:r>
      <w:r w:rsidR="006854CC">
        <w:rPr>
          <w:rFonts w:ascii="Palatino Linotype" w:eastAsia="Palatino Linotype" w:hAnsi="Palatino Linotype"/>
          <w:b/>
          <w:sz w:val="28"/>
        </w:rPr>
        <w:t xml:space="preserve"> - </w:t>
      </w:r>
      <w:r>
        <w:rPr>
          <w:rFonts w:ascii="Palatino Linotype" w:eastAsia="Palatino Linotype" w:hAnsi="Palatino Linotype"/>
          <w:b/>
          <w:sz w:val="28"/>
        </w:rPr>
        <w:t>emmalynneharleytheatre@gmail.com</w:t>
      </w:r>
    </w:p>
    <w:p w14:paraId="75CAA0DF" w14:textId="38A6EC57" w:rsidR="008147D3" w:rsidRDefault="00000000">
      <w:pPr>
        <w:spacing w:line="0" w:lineRule="atLeast"/>
        <w:ind w:right="660"/>
        <w:jc w:val="center"/>
        <w:rPr>
          <w:rFonts w:ascii="Palatino Linotype" w:eastAsia="Palatino Linotype" w:hAnsi="Palatino Linotype"/>
          <w:b/>
          <w:sz w:val="28"/>
        </w:rPr>
      </w:pPr>
      <w:hyperlink r:id="rId5" w:history="1">
        <w:r w:rsidR="00C44B8D" w:rsidRPr="00CB4990">
          <w:rPr>
            <w:rStyle w:val="Hyperlink"/>
            <w:rFonts w:ascii="Palatino Linotype" w:eastAsia="Palatino Linotype" w:hAnsi="Palatino Linotype"/>
            <w:b/>
            <w:sz w:val="28"/>
          </w:rPr>
          <w:t>www.emmalynneharley.com</w:t>
        </w:r>
      </w:hyperlink>
      <w:r w:rsidR="00C44B8D">
        <w:rPr>
          <w:rFonts w:ascii="Palatino Linotype" w:eastAsia="Palatino Linotype" w:hAnsi="Palatino Linotype"/>
          <w:b/>
          <w:sz w:val="28"/>
        </w:rPr>
        <w:t xml:space="preserve"> </w:t>
      </w:r>
    </w:p>
    <w:p w14:paraId="798A8225" w14:textId="05E42BA4" w:rsidR="008147D3" w:rsidRDefault="00CF2A9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Palatino Linotype" w:eastAsia="Palatino Linotype" w:hAnsi="Palatino Linotype"/>
          <w:b/>
          <w:noProof/>
          <w:sz w:val="28"/>
        </w:rPr>
        <w:drawing>
          <wp:anchor distT="0" distB="0" distL="114300" distR="114300" simplePos="0" relativeHeight="251657728" behindDoc="1" locked="0" layoutInCell="1" allowOverlap="1" wp14:anchorId="11D7A1FF" wp14:editId="7B83AF2C">
            <wp:simplePos x="0" y="0"/>
            <wp:positionH relativeFrom="column">
              <wp:posOffset>-17145</wp:posOffset>
            </wp:positionH>
            <wp:positionV relativeFrom="paragraph">
              <wp:posOffset>5080</wp:posOffset>
            </wp:positionV>
            <wp:extent cx="598106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FBE73" w14:textId="77777777" w:rsidR="008147D3" w:rsidRDefault="008147D3">
      <w:pPr>
        <w:spacing w:line="91" w:lineRule="exact"/>
        <w:rPr>
          <w:rFonts w:ascii="Times New Roman" w:eastAsia="Times New Roman" w:hAnsi="Times New Roman"/>
          <w:sz w:val="24"/>
        </w:rPr>
      </w:pPr>
    </w:p>
    <w:p w14:paraId="77A4345E" w14:textId="77777777" w:rsidR="008147D3" w:rsidRDefault="008147D3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58EEA77" w14:textId="57FE86F0" w:rsidR="00B57F81" w:rsidRPr="009A4F1D" w:rsidRDefault="00B57F81" w:rsidP="00666DA9">
      <w:pPr>
        <w:spacing w:line="0" w:lineRule="atLeast"/>
        <w:rPr>
          <w:rFonts w:ascii="Palatino Linotype" w:eastAsia="Palatino Linotype" w:hAnsi="Palatino Linotype"/>
          <w:b/>
          <w:iCs/>
        </w:rPr>
      </w:pPr>
      <w:r w:rsidRPr="009A4F1D">
        <w:rPr>
          <w:rFonts w:ascii="Palatino Linotype" w:eastAsia="Palatino Linotype" w:hAnsi="Palatino Linotype"/>
          <w:b/>
          <w:iCs/>
        </w:rPr>
        <w:t xml:space="preserve">A Scottish theatre maker who has worked professionally across Scotland, the UK and internationally. </w:t>
      </w:r>
      <w:r w:rsidR="00941556">
        <w:rPr>
          <w:rFonts w:ascii="Palatino Linotype" w:eastAsia="Palatino Linotype" w:hAnsi="Palatino Linotype"/>
          <w:b/>
          <w:iCs/>
        </w:rPr>
        <w:t xml:space="preserve">I </w:t>
      </w:r>
      <w:r w:rsidRPr="009A4F1D">
        <w:rPr>
          <w:rFonts w:ascii="Palatino Linotype" w:eastAsia="Palatino Linotype" w:hAnsi="Palatino Linotype"/>
          <w:b/>
          <w:iCs/>
        </w:rPr>
        <w:t>make exciting, dynamic</w:t>
      </w:r>
      <w:r w:rsidR="00C44B8D">
        <w:rPr>
          <w:rFonts w:ascii="Palatino Linotype" w:eastAsia="Palatino Linotype" w:hAnsi="Palatino Linotype"/>
          <w:b/>
          <w:iCs/>
        </w:rPr>
        <w:t xml:space="preserve">, and powerful </w:t>
      </w:r>
      <w:r w:rsidRPr="009A4F1D">
        <w:rPr>
          <w:rFonts w:ascii="Palatino Linotype" w:eastAsia="Palatino Linotype" w:hAnsi="Palatino Linotype"/>
          <w:b/>
          <w:iCs/>
        </w:rPr>
        <w:t xml:space="preserve">work concentrating on social issues, with an interest in </w:t>
      </w:r>
      <w:r w:rsidR="00BE288B">
        <w:rPr>
          <w:rFonts w:ascii="Palatino Linotype" w:eastAsia="Palatino Linotype" w:hAnsi="Palatino Linotype"/>
          <w:b/>
          <w:iCs/>
        </w:rPr>
        <w:t xml:space="preserve">gender, </w:t>
      </w:r>
      <w:r w:rsidRPr="009A4F1D">
        <w:rPr>
          <w:rFonts w:ascii="Palatino Linotype" w:eastAsia="Palatino Linotype" w:hAnsi="Palatino Linotype"/>
          <w:b/>
          <w:iCs/>
        </w:rPr>
        <w:t>storytelling, verbatim, autobiography</w:t>
      </w:r>
      <w:r w:rsidR="004F761E" w:rsidRPr="009A4F1D">
        <w:rPr>
          <w:rFonts w:ascii="Palatino Linotype" w:eastAsia="Palatino Linotype" w:hAnsi="Palatino Linotype"/>
          <w:b/>
          <w:iCs/>
        </w:rPr>
        <w:t>,</w:t>
      </w:r>
      <w:r w:rsidR="00C44B8D">
        <w:rPr>
          <w:rFonts w:ascii="Palatino Linotype" w:eastAsia="Palatino Linotype" w:hAnsi="Palatino Linotype"/>
          <w:b/>
          <w:iCs/>
        </w:rPr>
        <w:t xml:space="preserve"> immersive work,</w:t>
      </w:r>
      <w:r w:rsidR="004F761E" w:rsidRPr="009A4F1D">
        <w:rPr>
          <w:rFonts w:ascii="Palatino Linotype" w:eastAsia="Palatino Linotype" w:hAnsi="Palatino Linotype"/>
          <w:b/>
          <w:iCs/>
        </w:rPr>
        <w:t xml:space="preserve"> trauma awareness</w:t>
      </w:r>
      <w:r w:rsidRPr="009A4F1D">
        <w:rPr>
          <w:rFonts w:ascii="Palatino Linotype" w:eastAsia="Palatino Linotype" w:hAnsi="Palatino Linotype"/>
          <w:b/>
          <w:iCs/>
        </w:rPr>
        <w:t xml:space="preserve"> and blending genre</w:t>
      </w:r>
      <w:r w:rsidR="00C44B8D">
        <w:rPr>
          <w:rFonts w:ascii="Palatino Linotype" w:eastAsia="Palatino Linotype" w:hAnsi="Palatino Linotype"/>
          <w:b/>
          <w:iCs/>
        </w:rPr>
        <w:t>s such as live music, comedy and cabaret with theatre.</w:t>
      </w:r>
      <w:r w:rsidR="005C2909">
        <w:rPr>
          <w:rFonts w:ascii="Palatino Linotype" w:eastAsia="Palatino Linotype" w:hAnsi="Palatino Linotype"/>
          <w:b/>
          <w:iCs/>
        </w:rPr>
        <w:t xml:space="preserve"> Experienced in new writing and script development.</w:t>
      </w:r>
    </w:p>
    <w:p w14:paraId="2FAD40E4" w14:textId="77777777" w:rsidR="009A4F1D" w:rsidRDefault="009A4F1D" w:rsidP="00666DA9">
      <w:pPr>
        <w:spacing w:line="276" w:lineRule="auto"/>
        <w:rPr>
          <w:rFonts w:ascii="Palatino Linotype" w:eastAsia="Palatino Linotype" w:hAnsi="Palatino Linotype"/>
          <w:b/>
          <w:bCs/>
          <w:i/>
          <w:u w:val="single"/>
        </w:rPr>
      </w:pPr>
    </w:p>
    <w:p w14:paraId="1CF57374" w14:textId="0B03E678" w:rsidR="004F761E" w:rsidRPr="004F761E" w:rsidRDefault="004F761E" w:rsidP="00666DA9">
      <w:pPr>
        <w:spacing w:line="276" w:lineRule="auto"/>
        <w:rPr>
          <w:rFonts w:ascii="Palatino Linotype" w:eastAsia="Palatino Linotype" w:hAnsi="Palatino Linotype"/>
          <w:b/>
          <w:bCs/>
          <w:iCs/>
          <w:u w:val="single"/>
        </w:rPr>
      </w:pPr>
      <w:r>
        <w:rPr>
          <w:rFonts w:ascii="Palatino Linotype" w:eastAsia="Palatino Linotype" w:hAnsi="Palatino Linotype"/>
          <w:b/>
          <w:bCs/>
          <w:i/>
          <w:u w:val="single"/>
        </w:rPr>
        <w:t>CURRENT WORK</w:t>
      </w:r>
    </w:p>
    <w:p w14:paraId="3492DE25" w14:textId="01610B22" w:rsidR="004F761E" w:rsidRDefault="004F761E" w:rsidP="00666DA9">
      <w:pPr>
        <w:spacing w:line="276" w:lineRule="auto"/>
        <w:rPr>
          <w:rFonts w:ascii="Palatino Linotype" w:eastAsia="Palatino Linotype" w:hAnsi="Palatino Linotype"/>
          <w:iCs/>
        </w:rPr>
      </w:pPr>
    </w:p>
    <w:p w14:paraId="0FFE8E0C" w14:textId="1DF2FACC" w:rsidR="000726F4" w:rsidRPr="00B83544" w:rsidRDefault="00501A3A" w:rsidP="00666DA9">
      <w:pPr>
        <w:spacing w:line="276" w:lineRule="auto"/>
        <w:rPr>
          <w:rFonts w:ascii="Palatino Linotype" w:eastAsia="Palatino Linotype" w:hAnsi="Palatino Linotype"/>
          <w:iCs/>
        </w:rPr>
      </w:pPr>
      <w:r w:rsidRPr="009952D2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72C11E2" wp14:editId="1EB71EC5">
                <wp:simplePos x="0" y="0"/>
                <wp:positionH relativeFrom="margin">
                  <wp:posOffset>3932896</wp:posOffset>
                </wp:positionH>
                <wp:positionV relativeFrom="paragraph">
                  <wp:posOffset>1090588</wp:posOffset>
                </wp:positionV>
                <wp:extent cx="2753360" cy="3543300"/>
                <wp:effectExtent l="0" t="0" r="2794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6CBC0" w14:textId="77777777" w:rsidR="00BE288B" w:rsidRDefault="00BE288B" w:rsidP="00BE288B">
                            <w:pPr>
                              <w:spacing w:line="0" w:lineRule="atLeast"/>
                              <w:rPr>
                                <w:rFonts w:ascii="Palatino Linotype" w:eastAsia="Palatino Linotype" w:hAnsi="Palatino Linotype"/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/>
                                <w:b/>
                                <w:i/>
                                <w:u w:val="single"/>
                              </w:rPr>
                              <w:t>AWARDS, RE</w:t>
                            </w:r>
                            <w:r w:rsidRPr="009A4F1D">
                              <w:rPr>
                                <w:rFonts w:ascii="Palatino Linotype" w:eastAsia="Palatino Linotype" w:hAnsi="Palatino Linotype"/>
                                <w:b/>
                                <w:i/>
                                <w:u w:val="single"/>
                              </w:rPr>
                              <w:t>VIEWS AND NOMINATIONS</w:t>
                            </w:r>
                          </w:p>
                          <w:p w14:paraId="7CF34BEE" w14:textId="77777777" w:rsidR="00BE288B" w:rsidRPr="009A4F1D" w:rsidRDefault="00BE288B" w:rsidP="00BE288B">
                            <w:pPr>
                              <w:spacing w:line="0" w:lineRule="atLeast"/>
                              <w:ind w:left="-426"/>
                              <w:rPr>
                                <w:rFonts w:ascii="Palatino Linotype" w:eastAsia="Palatino Linotype" w:hAnsi="Palatino Linotype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1CB4D8BB" w14:textId="77777777" w:rsidR="00BE288B" w:rsidRPr="009A4F1D" w:rsidRDefault="00BE288B" w:rsidP="00BE288B">
                            <w:pPr>
                              <w:spacing w:line="67" w:lineRule="exact"/>
                              <w:ind w:left="-426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60EB4DBB" w14:textId="77777777" w:rsidR="00BE288B" w:rsidRDefault="00BE288B" w:rsidP="00BE288B">
                            <w:pPr>
                              <w:tabs>
                                <w:tab w:val="left" w:pos="118"/>
                              </w:tabs>
                              <w:spacing w:line="210" w:lineRule="auto"/>
                              <w:rPr>
                                <w:rFonts w:ascii="Palatino Linotype" w:eastAsia="Palatino Linotype" w:hAnsi="Palatino Linotype"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Palatino Linotype" w:eastAsia="Palatino Linotype" w:hAnsi="Palatino Linotype"/>
                                <w:b/>
                              </w:rPr>
                              <w:t xml:space="preserve">Best production at the 2021 Scottish Emerging Theatre Awards </w:t>
                            </w:r>
                            <w:r>
                              <w:rPr>
                                <w:rFonts w:ascii="Palatino Linotype" w:eastAsia="Palatino Linotype" w:hAnsi="Palatino Linotype"/>
                                <w:bCs/>
                              </w:rPr>
                              <w:t xml:space="preserve">– </w:t>
                            </w:r>
                            <w:r w:rsidRPr="004E5C0D">
                              <w:rPr>
                                <w:rFonts w:ascii="Palatino Linotype" w:eastAsia="Palatino Linotype" w:hAnsi="Palatino Linotype"/>
                                <w:bCs/>
                                <w:i/>
                                <w:iCs/>
                              </w:rPr>
                              <w:t>TXT ME</w:t>
                            </w:r>
                            <w:r>
                              <w:rPr>
                                <w:rFonts w:ascii="Palatino Linotype" w:eastAsia="Palatino Linotype" w:hAnsi="Palatino Linotype"/>
                                <w:bCs/>
                                <w:i/>
                                <w:iCs/>
                              </w:rPr>
                              <w:t>: Cyber Showcase and Online Protest</w:t>
                            </w:r>
                          </w:p>
                          <w:p w14:paraId="3E11E9EE" w14:textId="77777777" w:rsidR="00BE288B" w:rsidRPr="004E5C0D" w:rsidRDefault="00BE288B" w:rsidP="00BE288B">
                            <w:pPr>
                              <w:tabs>
                                <w:tab w:val="left" w:pos="118"/>
                              </w:tabs>
                              <w:spacing w:line="210" w:lineRule="auto"/>
                              <w:rPr>
                                <w:rFonts w:ascii="Palatino Linotype" w:eastAsia="Palatino Linotype" w:hAnsi="Palatino Linotype"/>
                                <w:bCs/>
                              </w:rPr>
                            </w:pPr>
                          </w:p>
                          <w:p w14:paraId="504837FC" w14:textId="77777777" w:rsidR="00BE288B" w:rsidRPr="009A4F1D" w:rsidRDefault="00BE288B" w:rsidP="00BE288B">
                            <w:pPr>
                              <w:tabs>
                                <w:tab w:val="left" w:pos="118"/>
                              </w:tabs>
                              <w:spacing w:line="210" w:lineRule="auto"/>
                              <w:rPr>
                                <w:rFonts w:ascii="Palatino Linotype" w:eastAsia="Palatino Linotype" w:hAnsi="Palatino Linotype"/>
                                <w:b/>
                              </w:rPr>
                            </w:pPr>
                            <w:r w:rsidRPr="009A4F1D">
                              <w:rPr>
                                <w:rFonts w:ascii="Palatino Linotype" w:eastAsia="Palatino Linotype" w:hAnsi="Palatino Linotype"/>
                                <w:b/>
                              </w:rPr>
                              <w:t xml:space="preserve">“this piece comes more recommended than most [thanks to] the confident way Harley’s script treads through the tricky subject matter” – </w:t>
                            </w:r>
                            <w:r w:rsidRPr="009A4F1D">
                              <w:rPr>
                                <w:rFonts w:ascii="Palatino Linotype" w:eastAsia="Palatino Linotype" w:hAnsi="Palatino Linotype"/>
                              </w:rPr>
                              <w:t xml:space="preserve">David Pollock for the Scotsman on </w:t>
                            </w:r>
                            <w:r w:rsidRPr="004E5C0D">
                              <w:rPr>
                                <w:rFonts w:ascii="Palatino Linotype" w:eastAsia="Palatino Linotype" w:hAnsi="Palatino Linotype"/>
                                <w:i/>
                                <w:iCs/>
                              </w:rPr>
                              <w:t>Sex, Drugs and a Cup of Tea</w:t>
                            </w:r>
                            <w:r w:rsidRPr="009A4F1D">
                              <w:rPr>
                                <w:rFonts w:ascii="Palatino Linotype" w:eastAsia="Palatino Linotype" w:hAnsi="Palatino Linotype"/>
                              </w:rPr>
                              <w:t>, 2018</w:t>
                            </w:r>
                          </w:p>
                          <w:p w14:paraId="7D98A74B" w14:textId="77777777" w:rsidR="00BE288B" w:rsidRPr="009A4F1D" w:rsidRDefault="00BE288B" w:rsidP="00BE288B">
                            <w:pPr>
                              <w:tabs>
                                <w:tab w:val="left" w:pos="118"/>
                              </w:tabs>
                              <w:spacing w:line="210" w:lineRule="auto"/>
                              <w:rPr>
                                <w:rFonts w:ascii="Palatino Linotype" w:eastAsia="Palatino Linotype" w:hAnsi="Palatino Linotype"/>
                                <w:b/>
                              </w:rPr>
                            </w:pPr>
                          </w:p>
                          <w:p w14:paraId="6456E5E6" w14:textId="77777777" w:rsidR="00BE288B" w:rsidRPr="009A4F1D" w:rsidRDefault="00BE288B" w:rsidP="00BE288B">
                            <w:pPr>
                              <w:spacing w:line="62" w:lineRule="exact"/>
                              <w:rPr>
                                <w:rFonts w:ascii="Palatino Linotype" w:eastAsia="Palatino Linotype" w:hAnsi="Palatino Linotype"/>
                                <w:b/>
                              </w:rPr>
                            </w:pPr>
                          </w:p>
                          <w:p w14:paraId="74BE99EB" w14:textId="77777777" w:rsidR="00BE288B" w:rsidRDefault="00BE288B" w:rsidP="00BE288B">
                            <w:pPr>
                              <w:tabs>
                                <w:tab w:val="left" w:pos="106"/>
                              </w:tabs>
                              <w:spacing w:line="209" w:lineRule="auto"/>
                              <w:ind w:right="800"/>
                              <w:rPr>
                                <w:rFonts w:ascii="Palatino Linotype" w:eastAsia="Palatino Linotype" w:hAnsi="Palatino Linotype"/>
                              </w:rPr>
                            </w:pPr>
                            <w:r w:rsidRPr="009A4F1D">
                              <w:rPr>
                                <w:rFonts w:ascii="Palatino Linotype" w:eastAsia="Palatino Linotype" w:hAnsi="Palatino Linotype"/>
                                <w:b/>
                              </w:rPr>
                              <w:t xml:space="preserve">Shortlisted for the Scottish Arts Club Theatre Awards </w:t>
                            </w:r>
                            <w:r w:rsidRPr="009A4F1D">
                              <w:rPr>
                                <w:rFonts w:ascii="Palatino Linotype" w:eastAsia="Palatino Linotype" w:hAnsi="Palatino Linotype"/>
                              </w:rPr>
                              <w:t>–</w:t>
                            </w:r>
                            <w:r w:rsidRPr="009A4F1D">
                              <w:rPr>
                                <w:rFonts w:ascii="Palatino Linotype" w:eastAsia="Palatino Linotype" w:hAnsi="Palatino Linotype"/>
                                <w:b/>
                              </w:rPr>
                              <w:t xml:space="preserve"> </w:t>
                            </w:r>
                            <w:r w:rsidRPr="009A4F1D">
                              <w:rPr>
                                <w:rFonts w:ascii="Palatino Linotype" w:eastAsia="Palatino Linotype" w:hAnsi="Palatino Linotype"/>
                              </w:rPr>
                              <w:t>Best new production and Bright Spark Award (Director),</w:t>
                            </w:r>
                            <w:r w:rsidRPr="009A4F1D">
                              <w:rPr>
                                <w:rFonts w:ascii="Palatino Linotype" w:eastAsia="Palatino Linotype" w:hAnsi="Palatino Linotype"/>
                                <w:b/>
                              </w:rPr>
                              <w:t xml:space="preserve"> </w:t>
                            </w:r>
                            <w:r w:rsidRPr="009A4F1D">
                              <w:rPr>
                                <w:rFonts w:ascii="Palatino Linotype" w:eastAsia="Palatino Linotype" w:hAnsi="Palatino Linotype"/>
                              </w:rPr>
                              <w:t xml:space="preserve">Edinburgh Fringe Festival 2016 for </w:t>
                            </w:r>
                            <w:r w:rsidRPr="004E5C0D">
                              <w:rPr>
                                <w:rFonts w:ascii="Palatino Linotype" w:eastAsia="Palatino Linotype" w:hAnsi="Palatino Linotype"/>
                                <w:i/>
                                <w:iCs/>
                              </w:rPr>
                              <w:t>Irrelevant</w:t>
                            </w:r>
                          </w:p>
                          <w:p w14:paraId="4F23C5C1" w14:textId="77777777" w:rsidR="00BE288B" w:rsidRPr="009952D2" w:rsidRDefault="00BE288B" w:rsidP="00BE288B">
                            <w:pPr>
                              <w:tabs>
                                <w:tab w:val="left" w:pos="106"/>
                              </w:tabs>
                              <w:spacing w:line="209" w:lineRule="auto"/>
                              <w:ind w:right="800"/>
                              <w:rPr>
                                <w:rFonts w:ascii="Palatino Linotype" w:eastAsia="Palatino Linotype" w:hAnsi="Palatino Linotype"/>
                                <w:b/>
                              </w:rPr>
                            </w:pPr>
                          </w:p>
                          <w:p w14:paraId="2A6660D8" w14:textId="77777777" w:rsidR="00BE288B" w:rsidRPr="009A4F1D" w:rsidRDefault="00BE288B" w:rsidP="00BE288B">
                            <w:pPr>
                              <w:tabs>
                                <w:tab w:val="left" w:pos="118"/>
                              </w:tabs>
                              <w:spacing w:line="203" w:lineRule="auto"/>
                              <w:ind w:right="300"/>
                              <w:rPr>
                                <w:rFonts w:ascii="Palatino Linotype" w:eastAsia="Palatino Linotype" w:hAnsi="Palatino Linotype"/>
                                <w:b/>
                              </w:rPr>
                            </w:pPr>
                            <w:r w:rsidRPr="009A4F1D">
                              <w:rPr>
                                <w:rFonts w:ascii="Palatino Linotype" w:eastAsia="Palatino Linotype" w:hAnsi="Palatino Linotype"/>
                                <w:b/>
                              </w:rPr>
                              <w:t>“A true testament to the quality of work our next generation of artists can offer</w:t>
                            </w:r>
                            <w:r w:rsidRPr="009A4F1D">
                              <w:rPr>
                                <w:rFonts w:ascii="Palatino Linotype" w:eastAsia="Palatino Linotype" w:hAnsi="Palatino Linotype"/>
                              </w:rPr>
                              <w:t>.” –</w:t>
                            </w:r>
                            <w:r w:rsidRPr="009A4F1D">
                              <w:rPr>
                                <w:rFonts w:ascii="Palatino Linotype" w:eastAsia="Palatino Linotype" w:hAnsi="Palatino Linotype"/>
                                <w:b/>
                              </w:rPr>
                              <w:t xml:space="preserve"> </w:t>
                            </w:r>
                            <w:r w:rsidRPr="009A4F1D">
                              <w:rPr>
                                <w:rFonts w:ascii="Palatino Linotype" w:eastAsia="Palatino Linotype" w:hAnsi="Palatino Linotype"/>
                              </w:rPr>
                              <w:t>Edinburgh Student Arts Festival on</w:t>
                            </w:r>
                            <w:r w:rsidRPr="009A4F1D">
                              <w:rPr>
                                <w:rFonts w:ascii="Palatino Linotype" w:eastAsia="Palatino Linotype" w:hAnsi="Palatino Linotype"/>
                                <w:b/>
                              </w:rPr>
                              <w:t xml:space="preserve"> </w:t>
                            </w:r>
                            <w:r w:rsidRPr="009A4F1D">
                              <w:rPr>
                                <w:rFonts w:ascii="Palatino Linotype" w:eastAsia="Palatino Linotype" w:hAnsi="Palatino Linotype"/>
                                <w:i/>
                              </w:rPr>
                              <w:t>Daniel Sinclair</w:t>
                            </w:r>
                            <w:r w:rsidRPr="009A4F1D">
                              <w:rPr>
                                <w:rFonts w:ascii="Palatino Linotype" w:eastAsia="Palatino Linotype" w:hAnsi="Palatino Linotype"/>
                              </w:rPr>
                              <w:t>, August 30th 2015</w:t>
                            </w:r>
                          </w:p>
                          <w:p w14:paraId="349E0F3E" w14:textId="77777777" w:rsidR="00BE288B" w:rsidRDefault="00BE288B" w:rsidP="00BE28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C1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7pt;margin-top:85.85pt;width:216.8pt;height:279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">
                <v:textbox>
                  <w:txbxContent>
                    <w:p w14:paraId="1EF6CBC0" w14:textId="77777777" w:rsidR="00BE288B" w:rsidRDefault="00BE288B" w:rsidP="00BE288B">
                      <w:pPr>
                        <w:spacing w:line="0" w:lineRule="atLeast"/>
                        <w:rPr>
                          <w:rFonts w:ascii="Palatino Linotype" w:eastAsia="Palatino Linotype" w:hAnsi="Palatino Linotype"/>
                          <w:b/>
                          <w:i/>
                          <w:u w:val="single"/>
                        </w:rPr>
                      </w:pPr>
                      <w:r>
                        <w:rPr>
                          <w:rFonts w:ascii="Palatino Linotype" w:eastAsia="Palatino Linotype" w:hAnsi="Palatino Linotype"/>
                          <w:b/>
                          <w:i/>
                          <w:u w:val="single"/>
                        </w:rPr>
                        <w:t>AWARDS, RE</w:t>
                      </w:r>
                      <w:r w:rsidRPr="009A4F1D">
                        <w:rPr>
                          <w:rFonts w:ascii="Palatino Linotype" w:eastAsia="Palatino Linotype" w:hAnsi="Palatino Linotype"/>
                          <w:b/>
                          <w:i/>
                          <w:u w:val="single"/>
                        </w:rPr>
                        <w:t>VIEWS AND NOMINATIONS</w:t>
                      </w:r>
                    </w:p>
                    <w:p w14:paraId="7CF34BEE" w14:textId="77777777" w:rsidR="00BE288B" w:rsidRPr="009A4F1D" w:rsidRDefault="00BE288B" w:rsidP="00BE288B">
                      <w:pPr>
                        <w:spacing w:line="0" w:lineRule="atLeast"/>
                        <w:ind w:left="-426"/>
                        <w:rPr>
                          <w:rFonts w:ascii="Palatino Linotype" w:eastAsia="Palatino Linotype" w:hAnsi="Palatino Linotype"/>
                          <w:b/>
                          <w:i/>
                          <w:u w:val="single"/>
                        </w:rPr>
                      </w:pPr>
                    </w:p>
                    <w:p w14:paraId="1CB4D8BB" w14:textId="77777777" w:rsidR="00BE288B" w:rsidRPr="009A4F1D" w:rsidRDefault="00BE288B" w:rsidP="00BE288B">
                      <w:pPr>
                        <w:spacing w:line="67" w:lineRule="exact"/>
                        <w:ind w:left="-426"/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60EB4DBB" w14:textId="77777777" w:rsidR="00BE288B" w:rsidRDefault="00BE288B" w:rsidP="00BE288B">
                      <w:pPr>
                        <w:tabs>
                          <w:tab w:val="left" w:pos="118"/>
                        </w:tabs>
                        <w:spacing w:line="210" w:lineRule="auto"/>
                        <w:rPr>
                          <w:rFonts w:ascii="Palatino Linotype" w:eastAsia="Palatino Linotype" w:hAnsi="Palatino Linotype"/>
                          <w:bCs/>
                          <w:i/>
                          <w:iCs/>
                        </w:rPr>
                      </w:pPr>
                      <w:r>
                        <w:rPr>
                          <w:rFonts w:ascii="Palatino Linotype" w:eastAsia="Palatino Linotype" w:hAnsi="Palatino Linotype"/>
                          <w:b/>
                        </w:rPr>
                        <w:t xml:space="preserve">Best production at the 2021 Scottish Emerging Theatre Awards </w:t>
                      </w:r>
                      <w:r>
                        <w:rPr>
                          <w:rFonts w:ascii="Palatino Linotype" w:eastAsia="Palatino Linotype" w:hAnsi="Palatino Linotype"/>
                          <w:bCs/>
                        </w:rPr>
                        <w:t xml:space="preserve">– </w:t>
                      </w:r>
                      <w:r w:rsidRPr="004E5C0D">
                        <w:rPr>
                          <w:rFonts w:ascii="Palatino Linotype" w:eastAsia="Palatino Linotype" w:hAnsi="Palatino Linotype"/>
                          <w:bCs/>
                          <w:i/>
                          <w:iCs/>
                        </w:rPr>
                        <w:t>TXT ME</w:t>
                      </w:r>
                      <w:r>
                        <w:rPr>
                          <w:rFonts w:ascii="Palatino Linotype" w:eastAsia="Palatino Linotype" w:hAnsi="Palatino Linotype"/>
                          <w:bCs/>
                          <w:i/>
                          <w:iCs/>
                        </w:rPr>
                        <w:t>: Cyber Showcase and Online Protest</w:t>
                      </w:r>
                    </w:p>
                    <w:p w14:paraId="3E11E9EE" w14:textId="77777777" w:rsidR="00BE288B" w:rsidRPr="004E5C0D" w:rsidRDefault="00BE288B" w:rsidP="00BE288B">
                      <w:pPr>
                        <w:tabs>
                          <w:tab w:val="left" w:pos="118"/>
                        </w:tabs>
                        <w:spacing w:line="210" w:lineRule="auto"/>
                        <w:rPr>
                          <w:rFonts w:ascii="Palatino Linotype" w:eastAsia="Palatino Linotype" w:hAnsi="Palatino Linotype"/>
                          <w:bCs/>
                        </w:rPr>
                      </w:pPr>
                    </w:p>
                    <w:p w14:paraId="504837FC" w14:textId="77777777" w:rsidR="00BE288B" w:rsidRPr="009A4F1D" w:rsidRDefault="00BE288B" w:rsidP="00BE288B">
                      <w:pPr>
                        <w:tabs>
                          <w:tab w:val="left" w:pos="118"/>
                        </w:tabs>
                        <w:spacing w:line="210" w:lineRule="auto"/>
                        <w:rPr>
                          <w:rFonts w:ascii="Palatino Linotype" w:eastAsia="Palatino Linotype" w:hAnsi="Palatino Linotype"/>
                          <w:b/>
                        </w:rPr>
                      </w:pPr>
                      <w:r w:rsidRPr="009A4F1D">
                        <w:rPr>
                          <w:rFonts w:ascii="Palatino Linotype" w:eastAsia="Palatino Linotype" w:hAnsi="Palatino Linotype"/>
                          <w:b/>
                        </w:rPr>
                        <w:t xml:space="preserve">“this piece comes more recommended than most [thanks to] the confident way Harley’s script treads through the tricky subject matter” – </w:t>
                      </w:r>
                      <w:r w:rsidRPr="009A4F1D">
                        <w:rPr>
                          <w:rFonts w:ascii="Palatino Linotype" w:eastAsia="Palatino Linotype" w:hAnsi="Palatino Linotype"/>
                        </w:rPr>
                        <w:t xml:space="preserve">David Pollock for the Scotsman on </w:t>
                      </w:r>
                      <w:r w:rsidRPr="004E5C0D">
                        <w:rPr>
                          <w:rFonts w:ascii="Palatino Linotype" w:eastAsia="Palatino Linotype" w:hAnsi="Palatino Linotype"/>
                          <w:i/>
                          <w:iCs/>
                        </w:rPr>
                        <w:t>Sex, Drugs and a Cup of Tea</w:t>
                      </w:r>
                      <w:r w:rsidRPr="009A4F1D">
                        <w:rPr>
                          <w:rFonts w:ascii="Palatino Linotype" w:eastAsia="Palatino Linotype" w:hAnsi="Palatino Linotype"/>
                        </w:rPr>
                        <w:t>, 2018</w:t>
                      </w:r>
                    </w:p>
                    <w:p w14:paraId="7D98A74B" w14:textId="77777777" w:rsidR="00BE288B" w:rsidRPr="009A4F1D" w:rsidRDefault="00BE288B" w:rsidP="00BE288B">
                      <w:pPr>
                        <w:tabs>
                          <w:tab w:val="left" w:pos="118"/>
                        </w:tabs>
                        <w:spacing w:line="210" w:lineRule="auto"/>
                        <w:rPr>
                          <w:rFonts w:ascii="Palatino Linotype" w:eastAsia="Palatino Linotype" w:hAnsi="Palatino Linotype"/>
                          <w:b/>
                        </w:rPr>
                      </w:pPr>
                    </w:p>
                    <w:p w14:paraId="6456E5E6" w14:textId="77777777" w:rsidR="00BE288B" w:rsidRPr="009A4F1D" w:rsidRDefault="00BE288B" w:rsidP="00BE288B">
                      <w:pPr>
                        <w:spacing w:line="62" w:lineRule="exact"/>
                        <w:rPr>
                          <w:rFonts w:ascii="Palatino Linotype" w:eastAsia="Palatino Linotype" w:hAnsi="Palatino Linotype"/>
                          <w:b/>
                        </w:rPr>
                      </w:pPr>
                    </w:p>
                    <w:p w14:paraId="74BE99EB" w14:textId="77777777" w:rsidR="00BE288B" w:rsidRDefault="00BE288B" w:rsidP="00BE288B">
                      <w:pPr>
                        <w:tabs>
                          <w:tab w:val="left" w:pos="106"/>
                        </w:tabs>
                        <w:spacing w:line="209" w:lineRule="auto"/>
                        <w:ind w:right="800"/>
                        <w:rPr>
                          <w:rFonts w:ascii="Palatino Linotype" w:eastAsia="Palatino Linotype" w:hAnsi="Palatino Linotype"/>
                        </w:rPr>
                      </w:pPr>
                      <w:r w:rsidRPr="009A4F1D">
                        <w:rPr>
                          <w:rFonts w:ascii="Palatino Linotype" w:eastAsia="Palatino Linotype" w:hAnsi="Palatino Linotype"/>
                          <w:b/>
                        </w:rPr>
                        <w:t xml:space="preserve">Shortlisted for the Scottish Arts Club Theatre Awards </w:t>
                      </w:r>
                      <w:r w:rsidRPr="009A4F1D">
                        <w:rPr>
                          <w:rFonts w:ascii="Palatino Linotype" w:eastAsia="Palatino Linotype" w:hAnsi="Palatino Linotype"/>
                        </w:rPr>
                        <w:t>–</w:t>
                      </w:r>
                      <w:r w:rsidRPr="009A4F1D">
                        <w:rPr>
                          <w:rFonts w:ascii="Palatino Linotype" w:eastAsia="Palatino Linotype" w:hAnsi="Palatino Linotype"/>
                          <w:b/>
                        </w:rPr>
                        <w:t xml:space="preserve"> </w:t>
                      </w:r>
                      <w:r w:rsidRPr="009A4F1D">
                        <w:rPr>
                          <w:rFonts w:ascii="Palatino Linotype" w:eastAsia="Palatino Linotype" w:hAnsi="Palatino Linotype"/>
                        </w:rPr>
                        <w:t>Best new production and Bright Spark Award (Director),</w:t>
                      </w:r>
                      <w:r w:rsidRPr="009A4F1D">
                        <w:rPr>
                          <w:rFonts w:ascii="Palatino Linotype" w:eastAsia="Palatino Linotype" w:hAnsi="Palatino Linotype"/>
                          <w:b/>
                        </w:rPr>
                        <w:t xml:space="preserve"> </w:t>
                      </w:r>
                      <w:r w:rsidRPr="009A4F1D">
                        <w:rPr>
                          <w:rFonts w:ascii="Palatino Linotype" w:eastAsia="Palatino Linotype" w:hAnsi="Palatino Linotype"/>
                        </w:rPr>
                        <w:t xml:space="preserve">Edinburgh Fringe Festival 2016 for </w:t>
                      </w:r>
                      <w:r w:rsidRPr="004E5C0D">
                        <w:rPr>
                          <w:rFonts w:ascii="Palatino Linotype" w:eastAsia="Palatino Linotype" w:hAnsi="Palatino Linotype"/>
                          <w:i/>
                          <w:iCs/>
                        </w:rPr>
                        <w:t>Irrelevant</w:t>
                      </w:r>
                    </w:p>
                    <w:p w14:paraId="4F23C5C1" w14:textId="77777777" w:rsidR="00BE288B" w:rsidRPr="009952D2" w:rsidRDefault="00BE288B" w:rsidP="00BE288B">
                      <w:pPr>
                        <w:tabs>
                          <w:tab w:val="left" w:pos="106"/>
                        </w:tabs>
                        <w:spacing w:line="209" w:lineRule="auto"/>
                        <w:ind w:right="800"/>
                        <w:rPr>
                          <w:rFonts w:ascii="Palatino Linotype" w:eastAsia="Palatino Linotype" w:hAnsi="Palatino Linotype"/>
                          <w:b/>
                        </w:rPr>
                      </w:pPr>
                    </w:p>
                    <w:p w14:paraId="2A6660D8" w14:textId="77777777" w:rsidR="00BE288B" w:rsidRPr="009A4F1D" w:rsidRDefault="00BE288B" w:rsidP="00BE288B">
                      <w:pPr>
                        <w:tabs>
                          <w:tab w:val="left" w:pos="118"/>
                        </w:tabs>
                        <w:spacing w:line="203" w:lineRule="auto"/>
                        <w:ind w:right="300"/>
                        <w:rPr>
                          <w:rFonts w:ascii="Palatino Linotype" w:eastAsia="Palatino Linotype" w:hAnsi="Palatino Linotype"/>
                          <w:b/>
                        </w:rPr>
                      </w:pPr>
                      <w:r w:rsidRPr="009A4F1D">
                        <w:rPr>
                          <w:rFonts w:ascii="Palatino Linotype" w:eastAsia="Palatino Linotype" w:hAnsi="Palatino Linotype"/>
                          <w:b/>
                        </w:rPr>
                        <w:t>“A true testament to the quality of work our next generation of artists can offer</w:t>
                      </w:r>
                      <w:r w:rsidRPr="009A4F1D">
                        <w:rPr>
                          <w:rFonts w:ascii="Palatino Linotype" w:eastAsia="Palatino Linotype" w:hAnsi="Palatino Linotype"/>
                        </w:rPr>
                        <w:t>.” –</w:t>
                      </w:r>
                      <w:r w:rsidRPr="009A4F1D">
                        <w:rPr>
                          <w:rFonts w:ascii="Palatino Linotype" w:eastAsia="Palatino Linotype" w:hAnsi="Palatino Linotype"/>
                          <w:b/>
                        </w:rPr>
                        <w:t xml:space="preserve"> </w:t>
                      </w:r>
                      <w:r w:rsidRPr="009A4F1D">
                        <w:rPr>
                          <w:rFonts w:ascii="Palatino Linotype" w:eastAsia="Palatino Linotype" w:hAnsi="Palatino Linotype"/>
                        </w:rPr>
                        <w:t>Edinburgh Student Arts Festival on</w:t>
                      </w:r>
                      <w:r w:rsidRPr="009A4F1D">
                        <w:rPr>
                          <w:rFonts w:ascii="Palatino Linotype" w:eastAsia="Palatino Linotype" w:hAnsi="Palatino Linotype"/>
                          <w:b/>
                        </w:rPr>
                        <w:t xml:space="preserve"> </w:t>
                      </w:r>
                      <w:r w:rsidRPr="009A4F1D">
                        <w:rPr>
                          <w:rFonts w:ascii="Palatino Linotype" w:eastAsia="Palatino Linotype" w:hAnsi="Palatino Linotype"/>
                          <w:i/>
                        </w:rPr>
                        <w:t>Daniel Sinclair</w:t>
                      </w:r>
                      <w:r w:rsidRPr="009A4F1D">
                        <w:rPr>
                          <w:rFonts w:ascii="Palatino Linotype" w:eastAsia="Palatino Linotype" w:hAnsi="Palatino Linotype"/>
                        </w:rPr>
                        <w:t>, August 30th 2015</w:t>
                      </w:r>
                    </w:p>
                    <w:p w14:paraId="349E0F3E" w14:textId="77777777" w:rsidR="00BE288B" w:rsidRDefault="00BE288B" w:rsidP="00BE288B"/>
                  </w:txbxContent>
                </v:textbox>
                <w10:wrap type="square" anchorx="margin"/>
              </v:shape>
            </w:pict>
          </mc:Fallback>
        </mc:AlternateContent>
      </w:r>
      <w:r w:rsidR="009F5C8F">
        <w:rPr>
          <w:rFonts w:ascii="Palatino Linotype" w:eastAsia="Palatino Linotype" w:hAnsi="Palatino Linotype"/>
          <w:iCs/>
        </w:rPr>
        <w:t>I am</w:t>
      </w:r>
      <w:r w:rsidR="004F761E">
        <w:rPr>
          <w:rFonts w:ascii="Palatino Linotype" w:eastAsia="Palatino Linotype" w:hAnsi="Palatino Linotype"/>
          <w:iCs/>
        </w:rPr>
        <w:t xml:space="preserve"> a founding member </w:t>
      </w:r>
      <w:r w:rsidR="009F5C8F">
        <w:rPr>
          <w:rFonts w:ascii="Palatino Linotype" w:eastAsia="Palatino Linotype" w:hAnsi="Palatino Linotype"/>
          <w:iCs/>
        </w:rPr>
        <w:t xml:space="preserve">and co-director </w:t>
      </w:r>
      <w:r w:rsidR="004F761E">
        <w:rPr>
          <w:rFonts w:ascii="Palatino Linotype" w:eastAsia="Palatino Linotype" w:hAnsi="Palatino Linotype"/>
          <w:iCs/>
        </w:rPr>
        <w:t xml:space="preserve">of </w:t>
      </w:r>
      <w:r w:rsidR="00F379E9">
        <w:rPr>
          <w:rFonts w:ascii="Palatino Linotype" w:eastAsia="Palatino Linotype" w:hAnsi="Palatino Linotype"/>
          <w:iCs/>
        </w:rPr>
        <w:t xml:space="preserve">award-winning </w:t>
      </w:r>
      <w:r w:rsidR="004F761E" w:rsidRPr="009A4F1D">
        <w:rPr>
          <w:rFonts w:ascii="Palatino Linotype" w:eastAsia="Palatino Linotype" w:hAnsi="Palatino Linotype"/>
          <w:iCs/>
        </w:rPr>
        <w:t>Siren Theatre Company</w:t>
      </w:r>
      <w:r w:rsidR="004F761E">
        <w:rPr>
          <w:rFonts w:ascii="Palatino Linotype" w:eastAsia="Palatino Linotype" w:hAnsi="Palatino Linotype"/>
          <w:iCs/>
        </w:rPr>
        <w:t>, which was selected for the Ayr Gaiety’s New Scottish Company’s scheme in 2021</w:t>
      </w:r>
      <w:r w:rsidR="00376DFC">
        <w:rPr>
          <w:rFonts w:ascii="Palatino Linotype" w:eastAsia="Palatino Linotype" w:hAnsi="Palatino Linotype"/>
          <w:iCs/>
        </w:rPr>
        <w:t>.</w:t>
      </w:r>
      <w:r w:rsidR="00B83544">
        <w:rPr>
          <w:rFonts w:ascii="Palatino Linotype" w:eastAsia="Palatino Linotype" w:hAnsi="Palatino Linotype"/>
          <w:iCs/>
        </w:rPr>
        <w:t xml:space="preserve"> I am currently working as lead writer on Siren’s gig-theatre play</w:t>
      </w:r>
      <w:r w:rsidR="004F761E">
        <w:rPr>
          <w:rFonts w:ascii="Palatino Linotype" w:eastAsia="Palatino Linotype" w:hAnsi="Palatino Linotype"/>
          <w:iCs/>
        </w:rPr>
        <w:t xml:space="preserve"> </w:t>
      </w:r>
      <w:r w:rsidR="00B83544">
        <w:rPr>
          <w:rFonts w:ascii="Palatino Linotype" w:eastAsia="Palatino Linotype" w:hAnsi="Palatino Linotype"/>
          <w:i/>
        </w:rPr>
        <w:t xml:space="preserve">Text Me When You Get Home, </w:t>
      </w:r>
      <w:r w:rsidR="00B83544">
        <w:rPr>
          <w:rFonts w:ascii="Palatino Linotype" w:eastAsia="Palatino Linotype" w:hAnsi="Palatino Linotype"/>
          <w:iCs/>
        </w:rPr>
        <w:t xml:space="preserve">supported by Creative Scotland, and my own solo show, </w:t>
      </w:r>
      <w:r w:rsidR="00B83544">
        <w:rPr>
          <w:rFonts w:ascii="Palatino Linotype" w:eastAsia="Palatino Linotype" w:hAnsi="Palatino Linotype"/>
          <w:i/>
        </w:rPr>
        <w:t>Walking on Eggshells</w:t>
      </w:r>
      <w:r w:rsidR="00B83544">
        <w:rPr>
          <w:rFonts w:ascii="Palatino Linotype" w:eastAsia="Palatino Linotype" w:hAnsi="Palatino Linotype"/>
          <w:iCs/>
        </w:rPr>
        <w:t>, which had a work-in-progress sharing at the Lyceum in spring 2022</w:t>
      </w:r>
      <w:r w:rsidR="003A56C4">
        <w:rPr>
          <w:rFonts w:ascii="Palatino Linotype" w:eastAsia="Palatino Linotype" w:hAnsi="Palatino Linotype"/>
          <w:iCs/>
        </w:rPr>
        <w:t>.</w:t>
      </w:r>
      <w:r w:rsidR="00376DFC">
        <w:rPr>
          <w:rFonts w:ascii="Palatino Linotype" w:eastAsia="Palatino Linotype" w:hAnsi="Palatino Linotype"/>
          <w:iCs/>
        </w:rPr>
        <w:t xml:space="preserve"> </w:t>
      </w:r>
      <w:r w:rsidR="00B83544">
        <w:rPr>
          <w:rFonts w:ascii="Palatino Linotype" w:eastAsia="Palatino Linotype" w:hAnsi="Palatino Linotype"/>
          <w:iCs/>
        </w:rPr>
        <w:t xml:space="preserve">Currently, I am part of </w:t>
      </w:r>
      <w:r w:rsidR="00B83544">
        <w:rPr>
          <w:rFonts w:ascii="Palatino Linotype" w:eastAsia="Palatino Linotype" w:hAnsi="Palatino Linotype"/>
          <w:i/>
        </w:rPr>
        <w:t xml:space="preserve">The Prescription </w:t>
      </w:r>
      <w:r w:rsidR="00B83544">
        <w:rPr>
          <w:rFonts w:ascii="Palatino Linotype" w:eastAsia="Palatino Linotype" w:hAnsi="Palatino Linotype"/>
          <w:iCs/>
        </w:rPr>
        <w:t>writers group in association with the archive of the Royal College of Surgeons.</w:t>
      </w:r>
    </w:p>
    <w:p w14:paraId="3A8831BE" w14:textId="002F51AC" w:rsidR="00C44B8D" w:rsidRPr="004F761E" w:rsidRDefault="00C44B8D" w:rsidP="00666DA9">
      <w:pPr>
        <w:spacing w:line="276" w:lineRule="auto"/>
        <w:rPr>
          <w:rFonts w:ascii="Palatino Linotype" w:eastAsia="Palatino Linotype" w:hAnsi="Palatino Linotype"/>
          <w:iCs/>
        </w:rPr>
      </w:pPr>
    </w:p>
    <w:p w14:paraId="25D520DB" w14:textId="6B046497" w:rsidR="00B57F81" w:rsidRDefault="00C44B8D" w:rsidP="00666DA9">
      <w:pPr>
        <w:spacing w:line="276" w:lineRule="auto"/>
        <w:rPr>
          <w:rFonts w:ascii="Palatino Linotype" w:eastAsia="Palatino Linotype" w:hAnsi="Palatino Linotype"/>
          <w:iCs/>
        </w:rPr>
      </w:pPr>
      <w:r>
        <w:rPr>
          <w:rFonts w:ascii="Palatino Linotype" w:eastAsia="Palatino Linotype" w:hAnsi="Palatino Linotype"/>
          <w:iCs/>
        </w:rPr>
        <w:t xml:space="preserve">For more on Siren Theatre Company – </w:t>
      </w:r>
      <w:hyperlink r:id="rId7" w:history="1">
        <w:r w:rsidRPr="00CB4990">
          <w:rPr>
            <w:rStyle w:val="Hyperlink"/>
            <w:rFonts w:ascii="Palatino Linotype" w:eastAsia="Palatino Linotype" w:hAnsi="Palatino Linotype"/>
            <w:iCs/>
          </w:rPr>
          <w:t>www.sirentheatre.com</w:t>
        </w:r>
      </w:hyperlink>
      <w:r>
        <w:rPr>
          <w:rFonts w:ascii="Palatino Linotype" w:eastAsia="Palatino Linotype" w:hAnsi="Palatino Linotype"/>
          <w:iCs/>
        </w:rPr>
        <w:t xml:space="preserve"> </w:t>
      </w:r>
    </w:p>
    <w:p w14:paraId="68A47BD8" w14:textId="378E58F2" w:rsidR="00BE288B" w:rsidRDefault="00BE288B" w:rsidP="00BE288B">
      <w:pPr>
        <w:spacing w:line="393" w:lineRule="exact"/>
        <w:rPr>
          <w:rFonts w:ascii="Palatino Linotype" w:eastAsia="Palatino Linotype" w:hAnsi="Palatino Linotype"/>
          <w:b/>
          <w:i/>
          <w:u w:val="single"/>
        </w:rPr>
      </w:pPr>
    </w:p>
    <w:p w14:paraId="6C90E921" w14:textId="109A6A05" w:rsidR="00BE288B" w:rsidRPr="00BE288B" w:rsidRDefault="00BE288B" w:rsidP="00BE288B">
      <w:pPr>
        <w:spacing w:line="393" w:lineRule="exact"/>
        <w:rPr>
          <w:rFonts w:ascii="Times New Roman" w:eastAsia="Times New Roman" w:hAnsi="Times New Roman"/>
          <w:sz w:val="24"/>
        </w:rPr>
      </w:pPr>
      <w:r>
        <w:rPr>
          <w:rFonts w:ascii="Palatino Linotype" w:eastAsia="Palatino Linotype" w:hAnsi="Palatino Linotype"/>
          <w:b/>
          <w:i/>
          <w:u w:val="single"/>
        </w:rPr>
        <w:t>EDUCATION AND TRAINING</w:t>
      </w:r>
    </w:p>
    <w:p w14:paraId="0E4C849D" w14:textId="77777777" w:rsidR="00BE288B" w:rsidRDefault="00BE288B" w:rsidP="00BE288B">
      <w:pPr>
        <w:spacing w:line="2" w:lineRule="exact"/>
        <w:ind w:left="-426"/>
        <w:rPr>
          <w:rFonts w:ascii="Times New Roman" w:eastAsia="Times New Roman" w:hAnsi="Times New Roman"/>
          <w:sz w:val="24"/>
        </w:rPr>
      </w:pPr>
    </w:p>
    <w:p w14:paraId="2888249F" w14:textId="77777777" w:rsidR="00BE288B" w:rsidRDefault="00BE288B" w:rsidP="00BE288B">
      <w:pPr>
        <w:spacing w:line="0" w:lineRule="atLeast"/>
        <w:ind w:left="-426"/>
        <w:rPr>
          <w:rFonts w:ascii="Palatino Linotype" w:eastAsia="Palatino Linotype" w:hAnsi="Palatino Linotype"/>
          <w:b/>
        </w:rPr>
      </w:pPr>
    </w:p>
    <w:p w14:paraId="335F15D5" w14:textId="77777777" w:rsidR="00B83544" w:rsidRDefault="00B83544" w:rsidP="00376DFC">
      <w:pPr>
        <w:spacing w:line="276" w:lineRule="auto"/>
        <w:rPr>
          <w:rFonts w:ascii="Palatino Linotype" w:eastAsia="Palatino Linotype" w:hAnsi="Palatino Linotype"/>
          <w:bCs/>
          <w:i/>
          <w:iCs/>
        </w:rPr>
      </w:pPr>
      <w:r>
        <w:rPr>
          <w:rFonts w:ascii="Palatino Linotype" w:eastAsia="Palatino Linotype" w:hAnsi="Palatino Linotype"/>
          <w:b/>
        </w:rPr>
        <w:t xml:space="preserve">Lyceum Theatre L20 Programme </w:t>
      </w:r>
      <w:r>
        <w:rPr>
          <w:rFonts w:ascii="Palatino Linotype" w:eastAsia="Palatino Linotype" w:hAnsi="Palatino Linotype"/>
          <w:bCs/>
          <w:i/>
          <w:iCs/>
        </w:rPr>
        <w:t>(January 2021-July 2022)</w:t>
      </w:r>
    </w:p>
    <w:p w14:paraId="5212CBC6" w14:textId="77777777" w:rsidR="00B83544" w:rsidRDefault="00B83544" w:rsidP="00376DFC">
      <w:pPr>
        <w:spacing w:line="276" w:lineRule="auto"/>
        <w:rPr>
          <w:rFonts w:ascii="Palatino Linotype" w:eastAsia="Palatino Linotype" w:hAnsi="Palatino Linotype"/>
          <w:bCs/>
          <w:i/>
          <w:iCs/>
        </w:rPr>
      </w:pPr>
    </w:p>
    <w:p w14:paraId="09F1BA56" w14:textId="61D561B8" w:rsidR="00BE288B" w:rsidRPr="009952D2" w:rsidRDefault="00BE288B" w:rsidP="00376DFC">
      <w:pPr>
        <w:spacing w:line="276" w:lineRule="auto"/>
        <w:rPr>
          <w:rFonts w:ascii="Palatino Linotype" w:eastAsia="Palatino Linotype" w:hAnsi="Palatino Linotype"/>
          <w:b/>
        </w:rPr>
      </w:pPr>
      <w:r w:rsidRPr="009952D2">
        <w:rPr>
          <w:rFonts w:ascii="Palatino Linotype" w:eastAsia="Palatino Linotype" w:hAnsi="Palatino Linotype"/>
          <w:b/>
        </w:rPr>
        <w:t>Mental Health First Aid England</w:t>
      </w:r>
    </w:p>
    <w:p w14:paraId="7901DF67" w14:textId="1BBD1693" w:rsidR="00376DFC" w:rsidRPr="00FB2C3C" w:rsidRDefault="00BE288B" w:rsidP="00FB2C3C">
      <w:pPr>
        <w:spacing w:after="240" w:line="276" w:lineRule="auto"/>
        <w:rPr>
          <w:rFonts w:ascii="Palatino Linotype" w:eastAsia="Palatino Linotype" w:hAnsi="Palatino Linotype"/>
          <w:bCs/>
          <w:i/>
          <w:iCs/>
          <w:sz w:val="18"/>
          <w:szCs w:val="18"/>
        </w:rPr>
      </w:pPr>
      <w:r w:rsidRPr="009952D2">
        <w:rPr>
          <w:rFonts w:ascii="Palatino Linotype" w:eastAsia="Palatino Linotype" w:hAnsi="Palatino Linotype"/>
          <w:bCs/>
          <w:i/>
          <w:iCs/>
          <w:sz w:val="18"/>
          <w:szCs w:val="18"/>
        </w:rPr>
        <w:t>Adult Mental Health First Aid Ce</w:t>
      </w:r>
      <w:r w:rsidR="00376DFC">
        <w:rPr>
          <w:rFonts w:ascii="Palatino Linotype" w:eastAsia="Palatino Linotype" w:hAnsi="Palatino Linotype"/>
          <w:bCs/>
          <w:i/>
          <w:iCs/>
          <w:sz w:val="18"/>
          <w:szCs w:val="18"/>
        </w:rPr>
        <w:t>r</w:t>
      </w:r>
      <w:r w:rsidRPr="009952D2">
        <w:rPr>
          <w:rFonts w:ascii="Palatino Linotype" w:eastAsia="Palatino Linotype" w:hAnsi="Palatino Linotype"/>
          <w:bCs/>
          <w:i/>
          <w:iCs/>
          <w:sz w:val="18"/>
          <w:szCs w:val="18"/>
        </w:rPr>
        <w:t>tified, March 2021</w:t>
      </w:r>
    </w:p>
    <w:p w14:paraId="4BCC2165" w14:textId="4C5BCE30" w:rsidR="00BE288B" w:rsidRPr="009952D2" w:rsidRDefault="00BE288B" w:rsidP="00376DFC">
      <w:pPr>
        <w:spacing w:line="276" w:lineRule="auto"/>
        <w:rPr>
          <w:rFonts w:ascii="Palatino Linotype" w:eastAsia="Palatino Linotype" w:hAnsi="Palatino Linotype"/>
          <w:bCs/>
          <w:i/>
          <w:iCs/>
        </w:rPr>
      </w:pPr>
      <w:r w:rsidRPr="009952D2">
        <w:rPr>
          <w:rFonts w:ascii="Palatino Linotype" w:eastAsia="Palatino Linotype" w:hAnsi="Palatino Linotype"/>
          <w:b/>
        </w:rPr>
        <w:t xml:space="preserve">West College Scotland </w:t>
      </w:r>
      <w:r w:rsidRPr="009952D2">
        <w:rPr>
          <w:rFonts w:ascii="Palatino Linotype" w:eastAsia="Palatino Linotype" w:hAnsi="Palatino Linotype"/>
          <w:bCs/>
          <w:i/>
          <w:iCs/>
        </w:rPr>
        <w:t>(November 2020 – March 2021)</w:t>
      </w:r>
    </w:p>
    <w:p w14:paraId="6F704DB7" w14:textId="3F488DE3" w:rsidR="00376DFC" w:rsidRPr="00FB2C3C" w:rsidRDefault="00BE288B" w:rsidP="00FB2C3C">
      <w:pPr>
        <w:spacing w:after="240" w:line="276" w:lineRule="auto"/>
        <w:rPr>
          <w:rFonts w:ascii="Palatino Linotype" w:eastAsia="Palatino Linotype" w:hAnsi="Palatino Linotype"/>
          <w:bCs/>
          <w:i/>
          <w:iCs/>
          <w:sz w:val="18"/>
          <w:szCs w:val="18"/>
        </w:rPr>
      </w:pPr>
      <w:r w:rsidRPr="009952D2">
        <w:rPr>
          <w:rFonts w:ascii="Palatino Linotype" w:eastAsia="Palatino Linotype" w:hAnsi="Palatino Linotype"/>
          <w:bCs/>
          <w:i/>
          <w:iCs/>
          <w:sz w:val="18"/>
          <w:szCs w:val="18"/>
        </w:rPr>
        <w:t>NCFE Level 2 Certificate in Equality and Diversity</w:t>
      </w:r>
    </w:p>
    <w:p w14:paraId="07B3716B" w14:textId="6B8E8A39" w:rsidR="00376DFC" w:rsidRPr="00FB2C3C" w:rsidRDefault="00BE288B" w:rsidP="00FB2C3C">
      <w:pPr>
        <w:spacing w:after="240" w:line="276" w:lineRule="auto"/>
        <w:rPr>
          <w:rFonts w:ascii="Palatino Linotype" w:eastAsia="Palatino Linotype" w:hAnsi="Palatino Linotype"/>
          <w:bCs/>
          <w:i/>
          <w:iCs/>
        </w:rPr>
      </w:pPr>
      <w:r w:rsidRPr="009952D2">
        <w:rPr>
          <w:rFonts w:ascii="Palatino Linotype" w:eastAsia="Palatino Linotype" w:hAnsi="Palatino Linotype"/>
          <w:b/>
        </w:rPr>
        <w:t xml:space="preserve">Eugene O’Neill Theater Center </w:t>
      </w:r>
      <w:r w:rsidRPr="009952D2">
        <w:rPr>
          <w:rFonts w:ascii="Palatino Linotype" w:eastAsia="Palatino Linotype" w:hAnsi="Palatino Linotype"/>
          <w:bCs/>
          <w:i/>
          <w:iCs/>
        </w:rPr>
        <w:t>(September – December 2018)</w:t>
      </w:r>
      <w:r w:rsidRPr="009952D2">
        <w:rPr>
          <w:rFonts w:ascii="Palatino Linotype" w:eastAsia="Palatino Linotype" w:hAnsi="Palatino Linotype"/>
          <w:i/>
          <w:sz w:val="18"/>
          <w:szCs w:val="18"/>
        </w:rPr>
        <w:t>National Theater Institute (USA) Fall Semester – Directing, Design, Writing and Performance</w:t>
      </w:r>
      <w:r w:rsidR="00FB2C3C">
        <w:rPr>
          <w:rFonts w:ascii="Palatino Linotype" w:eastAsia="Palatino Linotype" w:hAnsi="Palatino Linotype"/>
          <w:bCs/>
          <w:i/>
          <w:iCs/>
        </w:rPr>
        <w:t xml:space="preserve">. </w:t>
      </w:r>
      <w:r w:rsidRPr="009952D2">
        <w:rPr>
          <w:rFonts w:ascii="Palatino Linotype" w:eastAsia="Palatino Linotype" w:hAnsi="Palatino Linotype"/>
          <w:i/>
          <w:sz w:val="18"/>
          <w:szCs w:val="18"/>
        </w:rPr>
        <w:t>First Scottish Student to attend</w:t>
      </w:r>
    </w:p>
    <w:p w14:paraId="4C60500C" w14:textId="3060AC01" w:rsidR="00BE288B" w:rsidRPr="009952D2" w:rsidRDefault="00BE288B" w:rsidP="00376DFC">
      <w:pPr>
        <w:spacing w:line="276" w:lineRule="auto"/>
        <w:rPr>
          <w:rFonts w:ascii="Palatino Linotype" w:eastAsia="Palatino Linotype" w:hAnsi="Palatino Linotype"/>
          <w:bCs/>
          <w:i/>
          <w:iCs/>
        </w:rPr>
      </w:pPr>
      <w:r w:rsidRPr="009952D2">
        <w:rPr>
          <w:rFonts w:ascii="Palatino Linotype" w:eastAsia="Palatino Linotype" w:hAnsi="Palatino Linotype"/>
          <w:b/>
        </w:rPr>
        <w:t xml:space="preserve">Queen Margaret University </w:t>
      </w:r>
      <w:r w:rsidRPr="009952D2">
        <w:rPr>
          <w:rFonts w:ascii="Palatino Linotype" w:eastAsia="Palatino Linotype" w:hAnsi="Palatino Linotype"/>
          <w:bCs/>
          <w:i/>
          <w:iCs/>
        </w:rPr>
        <w:t>(2012-2016)</w:t>
      </w:r>
    </w:p>
    <w:p w14:paraId="25EBC93B" w14:textId="77777777" w:rsidR="00BE288B" w:rsidRPr="009952D2" w:rsidRDefault="00BE288B" w:rsidP="00376DFC">
      <w:pPr>
        <w:spacing w:line="276" w:lineRule="auto"/>
        <w:rPr>
          <w:rFonts w:ascii="Palatino Linotype" w:eastAsia="Palatino Linotype" w:hAnsi="Palatino Linotype"/>
          <w:i/>
          <w:sz w:val="18"/>
          <w:szCs w:val="18"/>
        </w:rPr>
      </w:pPr>
      <w:r w:rsidRPr="009952D2">
        <w:rPr>
          <w:rFonts w:ascii="Palatino Linotype" w:eastAsia="Palatino Linotype" w:hAnsi="Palatino Linotype"/>
          <w:i/>
          <w:sz w:val="18"/>
          <w:szCs w:val="18"/>
        </w:rPr>
        <w:t>First Class BA (Hons) Degree in Drama and Performance</w:t>
      </w:r>
    </w:p>
    <w:p w14:paraId="29D8759B" w14:textId="70248AA8" w:rsidR="00B57F81" w:rsidRDefault="00B57F81" w:rsidP="00666DA9">
      <w:pPr>
        <w:spacing w:line="276" w:lineRule="auto"/>
        <w:rPr>
          <w:rFonts w:ascii="Palatino Linotype" w:eastAsia="Palatino Linotype" w:hAnsi="Palatino Linotype"/>
          <w:i/>
        </w:rPr>
      </w:pPr>
    </w:p>
    <w:tbl>
      <w:tblPr>
        <w:tblStyle w:val="TableGrid"/>
        <w:tblW w:w="1148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58"/>
        <w:gridCol w:w="1763"/>
        <w:gridCol w:w="1849"/>
        <w:gridCol w:w="2610"/>
      </w:tblGrid>
      <w:tr w:rsidR="00E37AE7" w14:paraId="430710E9" w14:textId="77777777" w:rsidTr="00FB2C3C">
        <w:tc>
          <w:tcPr>
            <w:tcW w:w="1702" w:type="dxa"/>
          </w:tcPr>
          <w:p w14:paraId="7A033BD3" w14:textId="11B84630" w:rsidR="004F761E" w:rsidRDefault="00BD20BE" w:rsidP="00666DA9">
            <w:pPr>
              <w:spacing w:line="276" w:lineRule="auto"/>
              <w:rPr>
                <w:rFonts w:ascii="Palatino Linotype" w:eastAsia="Palatino Linotype" w:hAnsi="Palatino Linotype"/>
                <w:i/>
              </w:rPr>
            </w:pPr>
            <w:r>
              <w:rPr>
                <w:rFonts w:ascii="Palatino Linotype" w:eastAsia="Palatino Linotype" w:hAnsi="Palatino Linotype"/>
                <w:i/>
              </w:rPr>
              <w:t>Name of Show</w:t>
            </w:r>
          </w:p>
        </w:tc>
        <w:tc>
          <w:tcPr>
            <w:tcW w:w="1701" w:type="dxa"/>
          </w:tcPr>
          <w:p w14:paraId="691B1006" w14:textId="075AEC92" w:rsidR="004F761E" w:rsidRDefault="00BD20BE" w:rsidP="00666DA9">
            <w:pPr>
              <w:spacing w:line="276" w:lineRule="auto"/>
              <w:rPr>
                <w:rFonts w:ascii="Palatino Linotype" w:eastAsia="Palatino Linotype" w:hAnsi="Palatino Linotype"/>
                <w:i/>
              </w:rPr>
            </w:pPr>
            <w:r>
              <w:rPr>
                <w:rFonts w:ascii="Palatino Linotype" w:eastAsia="Palatino Linotype" w:hAnsi="Palatino Linotype"/>
                <w:i/>
              </w:rPr>
              <w:t>Role</w:t>
            </w:r>
          </w:p>
        </w:tc>
        <w:tc>
          <w:tcPr>
            <w:tcW w:w="1858" w:type="dxa"/>
          </w:tcPr>
          <w:p w14:paraId="4E42B87B" w14:textId="16218804" w:rsidR="004F761E" w:rsidRDefault="00BD20BE" w:rsidP="00666DA9">
            <w:pPr>
              <w:spacing w:line="276" w:lineRule="auto"/>
              <w:rPr>
                <w:rFonts w:ascii="Palatino Linotype" w:eastAsia="Palatino Linotype" w:hAnsi="Palatino Linotype"/>
                <w:i/>
              </w:rPr>
            </w:pPr>
            <w:r>
              <w:rPr>
                <w:rFonts w:ascii="Palatino Linotype" w:eastAsia="Palatino Linotype" w:hAnsi="Palatino Linotype"/>
                <w:i/>
              </w:rPr>
              <w:t>Company</w:t>
            </w:r>
          </w:p>
        </w:tc>
        <w:tc>
          <w:tcPr>
            <w:tcW w:w="1763" w:type="dxa"/>
          </w:tcPr>
          <w:p w14:paraId="70AC1BA6" w14:textId="3D05996C" w:rsidR="004F761E" w:rsidRDefault="00BD20BE" w:rsidP="00666DA9">
            <w:pPr>
              <w:spacing w:line="276" w:lineRule="auto"/>
              <w:rPr>
                <w:rFonts w:ascii="Palatino Linotype" w:eastAsia="Palatino Linotype" w:hAnsi="Palatino Linotype"/>
                <w:i/>
              </w:rPr>
            </w:pPr>
            <w:r>
              <w:rPr>
                <w:rFonts w:ascii="Palatino Linotype" w:eastAsia="Palatino Linotype" w:hAnsi="Palatino Linotype"/>
                <w:i/>
              </w:rPr>
              <w:t>Venue</w:t>
            </w:r>
          </w:p>
        </w:tc>
        <w:tc>
          <w:tcPr>
            <w:tcW w:w="1849" w:type="dxa"/>
          </w:tcPr>
          <w:p w14:paraId="15ADAEC3" w14:textId="58315D33" w:rsidR="004F761E" w:rsidRDefault="00BD20BE" w:rsidP="00666DA9">
            <w:pPr>
              <w:spacing w:line="276" w:lineRule="auto"/>
              <w:rPr>
                <w:rFonts w:ascii="Palatino Linotype" w:eastAsia="Palatino Linotype" w:hAnsi="Palatino Linotype"/>
                <w:i/>
              </w:rPr>
            </w:pPr>
            <w:r>
              <w:rPr>
                <w:rFonts w:ascii="Palatino Linotype" w:eastAsia="Palatino Linotype" w:hAnsi="Palatino Linotype"/>
                <w:i/>
              </w:rPr>
              <w:t>Date</w:t>
            </w:r>
          </w:p>
        </w:tc>
        <w:tc>
          <w:tcPr>
            <w:tcW w:w="2610" w:type="dxa"/>
          </w:tcPr>
          <w:p w14:paraId="43162144" w14:textId="080ED48C" w:rsidR="004F761E" w:rsidRDefault="00BD20BE" w:rsidP="00666DA9">
            <w:pPr>
              <w:spacing w:line="276" w:lineRule="auto"/>
              <w:rPr>
                <w:rFonts w:ascii="Palatino Linotype" w:eastAsia="Palatino Linotype" w:hAnsi="Palatino Linotype"/>
                <w:i/>
              </w:rPr>
            </w:pPr>
            <w:r>
              <w:rPr>
                <w:rFonts w:ascii="Palatino Linotype" w:eastAsia="Palatino Linotype" w:hAnsi="Palatino Linotype"/>
                <w:i/>
              </w:rPr>
              <w:t>Other Information</w:t>
            </w:r>
          </w:p>
        </w:tc>
      </w:tr>
      <w:tr w:rsidR="00184EC1" w14:paraId="2F5BA23F" w14:textId="77777777" w:rsidTr="00FB2C3C">
        <w:tc>
          <w:tcPr>
            <w:tcW w:w="1702" w:type="dxa"/>
          </w:tcPr>
          <w:p w14:paraId="7E6EFD2C" w14:textId="7014DA30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b/>
                <w:bCs/>
                <w:i/>
              </w:rPr>
            </w:pPr>
            <w:r>
              <w:rPr>
                <w:rFonts w:ascii="Palatino Linotype" w:eastAsia="Palatino Linotype" w:hAnsi="Palatino Linotype"/>
                <w:b/>
                <w:bCs/>
                <w:i/>
              </w:rPr>
              <w:t>Text Me When You Get Home</w:t>
            </w:r>
          </w:p>
        </w:tc>
        <w:tc>
          <w:tcPr>
            <w:tcW w:w="1701" w:type="dxa"/>
          </w:tcPr>
          <w:p w14:paraId="02F38131" w14:textId="06CB2B13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Lead writer in co-writing process, Actor-</w:t>
            </w:r>
            <w:r>
              <w:rPr>
                <w:rFonts w:ascii="Palatino Linotype" w:eastAsia="Palatino Linotype" w:hAnsi="Palatino Linotype"/>
                <w:iCs/>
              </w:rPr>
              <w:t>musician</w:t>
            </w:r>
          </w:p>
        </w:tc>
        <w:tc>
          <w:tcPr>
            <w:tcW w:w="1858" w:type="dxa"/>
          </w:tcPr>
          <w:p w14:paraId="52AFE02F" w14:textId="78B12353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Siren Theatre Company</w:t>
            </w:r>
          </w:p>
        </w:tc>
        <w:tc>
          <w:tcPr>
            <w:tcW w:w="1763" w:type="dxa"/>
          </w:tcPr>
          <w:p w14:paraId="40384B6F" w14:textId="5E0D395D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/>
              </w:rPr>
            </w:pPr>
            <w:r>
              <w:rPr>
                <w:rFonts w:ascii="Palatino Linotype" w:eastAsia="Palatino Linotype" w:hAnsi="Palatino Linotype"/>
                <w:iCs/>
              </w:rPr>
              <w:t>Various, sharing as part of 2020 development at Tron Theatre</w:t>
            </w:r>
          </w:p>
        </w:tc>
        <w:tc>
          <w:tcPr>
            <w:tcW w:w="1849" w:type="dxa"/>
          </w:tcPr>
          <w:p w14:paraId="4AB2C26E" w14:textId="16BFE09F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 xml:space="preserve">November 2019 </w:t>
            </w:r>
            <w:r>
              <w:rPr>
                <w:rFonts w:ascii="Palatino Linotype" w:eastAsia="Palatino Linotype" w:hAnsi="Palatino Linotype"/>
                <w:iCs/>
              </w:rPr>
              <w:t>–</w:t>
            </w:r>
            <w:r>
              <w:rPr>
                <w:rFonts w:ascii="Palatino Linotype" w:eastAsia="Palatino Linotype" w:hAnsi="Palatino Linotype"/>
                <w:iCs/>
              </w:rPr>
              <w:t xml:space="preserve"> </w:t>
            </w:r>
            <w:r>
              <w:rPr>
                <w:rFonts w:ascii="Palatino Linotype" w:eastAsia="Palatino Linotype" w:hAnsi="Palatino Linotype"/>
                <w:iCs/>
              </w:rPr>
              <w:t>2021, 2023-</w:t>
            </w:r>
            <w:r>
              <w:rPr>
                <w:rFonts w:ascii="Palatino Linotype" w:eastAsia="Palatino Linotype" w:hAnsi="Palatino Linotype"/>
                <w:iCs/>
              </w:rPr>
              <w:t>ongoing</w:t>
            </w:r>
          </w:p>
        </w:tc>
        <w:tc>
          <w:tcPr>
            <w:tcW w:w="2610" w:type="dxa"/>
          </w:tcPr>
          <w:p w14:paraId="2B7453B0" w14:textId="77777777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In collaboration with Tron Theatre and Glasgow and Clyde Rape Crisis</w:t>
            </w:r>
          </w:p>
          <w:p w14:paraId="46D9DF63" w14:textId="28BB61D4" w:rsidR="00184EC1" w:rsidRDefault="00184EC1" w:rsidP="00184EC1">
            <w:pPr>
              <w:spacing w:line="276" w:lineRule="auto"/>
              <w:ind w:right="-30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 xml:space="preserve">Trailer: </w:t>
            </w:r>
            <w:hyperlink r:id="rId8" w:history="1">
              <w:r w:rsidRPr="009F3501">
                <w:rPr>
                  <w:rStyle w:val="Hyperlink"/>
                  <w:rFonts w:ascii="Palatino Linotype" w:eastAsia="Palatino Linotype" w:hAnsi="Palatino Linotype"/>
                  <w:iCs/>
                </w:rPr>
                <w:t>https://www.instagram.com/p/CMhnMb7gOpz/</w:t>
              </w:r>
            </w:hyperlink>
            <w:r>
              <w:rPr>
                <w:rFonts w:ascii="Palatino Linotype" w:eastAsia="Palatino Linotype" w:hAnsi="Palatino Linotype"/>
                <w:iCs/>
              </w:rPr>
              <w:t xml:space="preserve"> </w:t>
            </w:r>
          </w:p>
        </w:tc>
      </w:tr>
      <w:tr w:rsidR="00184EC1" w14:paraId="4FD89C03" w14:textId="77777777" w:rsidTr="00FB2C3C">
        <w:tc>
          <w:tcPr>
            <w:tcW w:w="1702" w:type="dxa"/>
          </w:tcPr>
          <w:p w14:paraId="7A5644BD" w14:textId="7568BC98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b/>
                <w:bCs/>
                <w:i/>
              </w:rPr>
            </w:pPr>
            <w:r>
              <w:rPr>
                <w:rFonts w:ascii="Palatino Linotype" w:eastAsia="Palatino Linotype" w:hAnsi="Palatino Linotype"/>
                <w:b/>
                <w:bCs/>
                <w:i/>
              </w:rPr>
              <w:t>Lycanthropy</w:t>
            </w:r>
          </w:p>
        </w:tc>
        <w:tc>
          <w:tcPr>
            <w:tcW w:w="1701" w:type="dxa"/>
          </w:tcPr>
          <w:p w14:paraId="5A97FE05" w14:textId="09EAC7CD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Director/ dramaturg</w:t>
            </w:r>
          </w:p>
        </w:tc>
        <w:tc>
          <w:tcPr>
            <w:tcW w:w="1858" w:type="dxa"/>
          </w:tcPr>
          <w:p w14:paraId="13F8ED4C" w14:textId="00C754B9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Gray Crosbie</w:t>
            </w:r>
          </w:p>
        </w:tc>
        <w:tc>
          <w:tcPr>
            <w:tcW w:w="1763" w:type="dxa"/>
          </w:tcPr>
          <w:p w14:paraId="4FB42A2A" w14:textId="6BADCC5F" w:rsidR="00184EC1" w:rsidRPr="000974D9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/>
              </w:rPr>
            </w:pPr>
            <w:r>
              <w:rPr>
                <w:rFonts w:ascii="Palatino Linotype" w:eastAsia="Palatino Linotype" w:hAnsi="Palatino Linotype"/>
                <w:iCs/>
              </w:rPr>
              <w:t>Glad Cafe</w:t>
            </w:r>
          </w:p>
        </w:tc>
        <w:tc>
          <w:tcPr>
            <w:tcW w:w="1849" w:type="dxa"/>
          </w:tcPr>
          <w:p w14:paraId="4DC277E1" w14:textId="05865652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July 2022</w:t>
            </w:r>
          </w:p>
        </w:tc>
        <w:tc>
          <w:tcPr>
            <w:tcW w:w="2610" w:type="dxa"/>
          </w:tcPr>
          <w:p w14:paraId="387DDEC9" w14:textId="568DF2ED" w:rsidR="00184EC1" w:rsidRDefault="00184EC1" w:rsidP="00184EC1">
            <w:pPr>
              <w:spacing w:line="276" w:lineRule="auto"/>
              <w:ind w:right="-30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Spoken word solo show</w:t>
            </w:r>
          </w:p>
        </w:tc>
      </w:tr>
      <w:tr w:rsidR="00184EC1" w14:paraId="1A61E305" w14:textId="77777777" w:rsidTr="00FB2C3C">
        <w:tc>
          <w:tcPr>
            <w:tcW w:w="1702" w:type="dxa"/>
          </w:tcPr>
          <w:p w14:paraId="4099B5FB" w14:textId="4A712FE8" w:rsidR="00184EC1" w:rsidRP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b/>
                <w:bCs/>
                <w:i/>
              </w:rPr>
            </w:pPr>
            <w:r>
              <w:rPr>
                <w:rFonts w:ascii="Palatino Linotype" w:eastAsia="Palatino Linotype" w:hAnsi="Palatino Linotype"/>
                <w:b/>
                <w:bCs/>
                <w:i/>
              </w:rPr>
              <w:lastRenderedPageBreak/>
              <w:t>PSA Porno</w:t>
            </w:r>
          </w:p>
        </w:tc>
        <w:tc>
          <w:tcPr>
            <w:tcW w:w="1701" w:type="dxa"/>
          </w:tcPr>
          <w:p w14:paraId="63E73FAA" w14:textId="3A130EEF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Writer</w:t>
            </w:r>
          </w:p>
        </w:tc>
        <w:tc>
          <w:tcPr>
            <w:tcW w:w="1858" w:type="dxa"/>
          </w:tcPr>
          <w:p w14:paraId="398242A9" w14:textId="1D355FDD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Page2Stage Edinburgh</w:t>
            </w:r>
          </w:p>
        </w:tc>
        <w:tc>
          <w:tcPr>
            <w:tcW w:w="1763" w:type="dxa"/>
          </w:tcPr>
          <w:p w14:paraId="5544286E" w14:textId="5C175BC6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Assembly Roxy</w:t>
            </w:r>
          </w:p>
        </w:tc>
        <w:tc>
          <w:tcPr>
            <w:tcW w:w="1849" w:type="dxa"/>
          </w:tcPr>
          <w:p w14:paraId="32CFF867" w14:textId="100D6193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June 2022</w:t>
            </w:r>
          </w:p>
        </w:tc>
        <w:tc>
          <w:tcPr>
            <w:tcW w:w="2610" w:type="dxa"/>
          </w:tcPr>
          <w:p w14:paraId="6F79453B" w14:textId="7EF0E2EE" w:rsidR="00184EC1" w:rsidRDefault="00184EC1" w:rsidP="00184EC1">
            <w:pPr>
              <w:spacing w:line="276" w:lineRule="auto"/>
              <w:ind w:right="-30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Reading Directed by Jordy Joans as part of the Page2Stage Pride event.</w:t>
            </w:r>
          </w:p>
        </w:tc>
      </w:tr>
      <w:tr w:rsidR="00184EC1" w14:paraId="0D400E85" w14:textId="77777777" w:rsidTr="00FB2C3C">
        <w:tc>
          <w:tcPr>
            <w:tcW w:w="1702" w:type="dxa"/>
          </w:tcPr>
          <w:p w14:paraId="0D361971" w14:textId="7A45C17E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b/>
                <w:bCs/>
                <w:i/>
              </w:rPr>
            </w:pPr>
            <w:r>
              <w:rPr>
                <w:rFonts w:ascii="Palatino Linotype" w:eastAsia="Palatino Linotype" w:hAnsi="Palatino Linotype"/>
                <w:b/>
                <w:bCs/>
                <w:i/>
              </w:rPr>
              <w:t>Fingers</w:t>
            </w:r>
          </w:p>
        </w:tc>
        <w:tc>
          <w:tcPr>
            <w:tcW w:w="1701" w:type="dxa"/>
          </w:tcPr>
          <w:p w14:paraId="555FC063" w14:textId="77777777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Director/</w:t>
            </w:r>
          </w:p>
          <w:p w14:paraId="6F7AB0DB" w14:textId="05DC4FE8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dramaturg</w:t>
            </w:r>
          </w:p>
        </w:tc>
        <w:tc>
          <w:tcPr>
            <w:tcW w:w="1858" w:type="dxa"/>
          </w:tcPr>
          <w:p w14:paraId="50DFB339" w14:textId="70BB54CB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Playwrights Studio Scotland</w:t>
            </w:r>
          </w:p>
        </w:tc>
        <w:tc>
          <w:tcPr>
            <w:tcW w:w="1763" w:type="dxa"/>
          </w:tcPr>
          <w:p w14:paraId="30EB80AD" w14:textId="68ACE68A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Playwrights Studio Scotland</w:t>
            </w:r>
          </w:p>
        </w:tc>
        <w:tc>
          <w:tcPr>
            <w:tcW w:w="1849" w:type="dxa"/>
          </w:tcPr>
          <w:p w14:paraId="55B4470F" w14:textId="65C12086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May 2022</w:t>
            </w:r>
          </w:p>
        </w:tc>
        <w:tc>
          <w:tcPr>
            <w:tcW w:w="2610" w:type="dxa"/>
          </w:tcPr>
          <w:p w14:paraId="0016FEF8" w14:textId="368189E4" w:rsidR="00184EC1" w:rsidRDefault="00184EC1" w:rsidP="00184EC1">
            <w:pPr>
              <w:spacing w:line="276" w:lineRule="auto"/>
              <w:ind w:right="-30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Play in development by Katy Nixon</w:t>
            </w:r>
          </w:p>
        </w:tc>
      </w:tr>
      <w:tr w:rsidR="00184EC1" w14:paraId="26FC6AB4" w14:textId="77777777" w:rsidTr="00FB2C3C">
        <w:tc>
          <w:tcPr>
            <w:tcW w:w="1702" w:type="dxa"/>
          </w:tcPr>
          <w:p w14:paraId="150A6A6C" w14:textId="16FAC158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b/>
                <w:bCs/>
                <w:i/>
              </w:rPr>
            </w:pPr>
            <w:r>
              <w:rPr>
                <w:rFonts w:ascii="Palatino Linotype" w:eastAsia="Palatino Linotype" w:hAnsi="Palatino Linotype"/>
                <w:b/>
                <w:bCs/>
                <w:i/>
              </w:rPr>
              <w:t>Watch Closely</w:t>
            </w:r>
          </w:p>
        </w:tc>
        <w:tc>
          <w:tcPr>
            <w:tcW w:w="1701" w:type="dxa"/>
          </w:tcPr>
          <w:p w14:paraId="4BA16BC1" w14:textId="777BB13A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Script consultant</w:t>
            </w:r>
          </w:p>
        </w:tc>
        <w:tc>
          <w:tcPr>
            <w:tcW w:w="1858" w:type="dxa"/>
          </w:tcPr>
          <w:p w14:paraId="0AAF9FA3" w14:textId="5A15403E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Billy Reid</w:t>
            </w:r>
          </w:p>
        </w:tc>
        <w:tc>
          <w:tcPr>
            <w:tcW w:w="1763" w:type="dxa"/>
          </w:tcPr>
          <w:p w14:paraId="0E8BDF7F" w14:textId="69331583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The Bungo</w:t>
            </w:r>
          </w:p>
        </w:tc>
        <w:tc>
          <w:tcPr>
            <w:tcW w:w="1849" w:type="dxa"/>
          </w:tcPr>
          <w:p w14:paraId="2709D637" w14:textId="45691B5F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May 2022</w:t>
            </w:r>
          </w:p>
        </w:tc>
        <w:tc>
          <w:tcPr>
            <w:tcW w:w="2610" w:type="dxa"/>
          </w:tcPr>
          <w:p w14:paraId="3F6BD5F8" w14:textId="35D00932" w:rsidR="00184EC1" w:rsidRDefault="00184EC1" w:rsidP="00184EC1">
            <w:pPr>
              <w:spacing w:line="276" w:lineRule="auto"/>
              <w:ind w:right="-30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Writing consultant to finesse existing show</w:t>
            </w:r>
          </w:p>
        </w:tc>
      </w:tr>
      <w:tr w:rsidR="00184EC1" w14:paraId="4139FA5A" w14:textId="77777777" w:rsidTr="00FB2C3C">
        <w:tc>
          <w:tcPr>
            <w:tcW w:w="1702" w:type="dxa"/>
          </w:tcPr>
          <w:p w14:paraId="5D49E9C6" w14:textId="0562F6B1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b/>
                <w:bCs/>
                <w:i/>
              </w:rPr>
            </w:pPr>
            <w:r>
              <w:rPr>
                <w:rFonts w:ascii="Palatino Linotype" w:eastAsia="Palatino Linotype" w:hAnsi="Palatino Linotype"/>
                <w:b/>
                <w:bCs/>
                <w:i/>
              </w:rPr>
              <w:t>Sound Check</w:t>
            </w:r>
          </w:p>
        </w:tc>
        <w:tc>
          <w:tcPr>
            <w:tcW w:w="1701" w:type="dxa"/>
          </w:tcPr>
          <w:p w14:paraId="779A304F" w14:textId="217624D8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Co-deviser and performer</w:t>
            </w:r>
          </w:p>
        </w:tc>
        <w:tc>
          <w:tcPr>
            <w:tcW w:w="1858" w:type="dxa"/>
          </w:tcPr>
          <w:p w14:paraId="713C4FAA" w14:textId="0715F373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Lyceum Theatre</w:t>
            </w:r>
          </w:p>
        </w:tc>
        <w:tc>
          <w:tcPr>
            <w:tcW w:w="1763" w:type="dxa"/>
          </w:tcPr>
          <w:p w14:paraId="31C92E76" w14:textId="78976755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Lyceum Theatre</w:t>
            </w:r>
          </w:p>
        </w:tc>
        <w:tc>
          <w:tcPr>
            <w:tcW w:w="1849" w:type="dxa"/>
          </w:tcPr>
          <w:p w14:paraId="0E082888" w14:textId="14A77C46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April 2022</w:t>
            </w:r>
          </w:p>
        </w:tc>
        <w:tc>
          <w:tcPr>
            <w:tcW w:w="2610" w:type="dxa"/>
          </w:tcPr>
          <w:p w14:paraId="6A079DB4" w14:textId="492F5AC4" w:rsidR="00184EC1" w:rsidRDefault="00184EC1" w:rsidP="00184EC1">
            <w:pPr>
              <w:spacing w:line="276" w:lineRule="auto"/>
              <w:ind w:right="-30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Led by composer Daniel Padden and director Eve Nicol</w:t>
            </w:r>
          </w:p>
        </w:tc>
      </w:tr>
      <w:tr w:rsidR="00184EC1" w14:paraId="02027B03" w14:textId="77777777" w:rsidTr="00FB2C3C">
        <w:tc>
          <w:tcPr>
            <w:tcW w:w="1702" w:type="dxa"/>
          </w:tcPr>
          <w:p w14:paraId="1B1C7BA2" w14:textId="52047971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b/>
                <w:bCs/>
                <w:i/>
              </w:rPr>
            </w:pPr>
            <w:r>
              <w:rPr>
                <w:rFonts w:ascii="Palatino Linotype" w:eastAsia="Palatino Linotype" w:hAnsi="Palatino Linotype"/>
                <w:b/>
                <w:bCs/>
                <w:i/>
              </w:rPr>
              <w:t>This is Not the Autobiography of Xana Marwick</w:t>
            </w:r>
          </w:p>
        </w:tc>
        <w:tc>
          <w:tcPr>
            <w:tcW w:w="1701" w:type="dxa"/>
          </w:tcPr>
          <w:p w14:paraId="2EBFC92C" w14:textId="58DF38A4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Writing consultant</w:t>
            </w:r>
          </w:p>
        </w:tc>
        <w:tc>
          <w:tcPr>
            <w:tcW w:w="1858" w:type="dxa"/>
          </w:tcPr>
          <w:p w14:paraId="0E95763A" w14:textId="60D7B30B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Playwrights Studio Scotland and Lyceum Theatre</w:t>
            </w:r>
          </w:p>
        </w:tc>
        <w:tc>
          <w:tcPr>
            <w:tcW w:w="1763" w:type="dxa"/>
          </w:tcPr>
          <w:p w14:paraId="16E54F5D" w14:textId="6D0F82ED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Lyceum Theatre</w:t>
            </w:r>
          </w:p>
        </w:tc>
        <w:tc>
          <w:tcPr>
            <w:tcW w:w="1849" w:type="dxa"/>
          </w:tcPr>
          <w:p w14:paraId="7622506A" w14:textId="41382491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March/April 2022</w:t>
            </w:r>
          </w:p>
        </w:tc>
        <w:tc>
          <w:tcPr>
            <w:tcW w:w="2610" w:type="dxa"/>
          </w:tcPr>
          <w:p w14:paraId="1D73E41A" w14:textId="19A1A089" w:rsidR="00184EC1" w:rsidRDefault="00184EC1" w:rsidP="00184EC1">
            <w:pPr>
              <w:spacing w:line="276" w:lineRule="auto"/>
              <w:ind w:right="-30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Autobiographical, assisted with dramaturgy and flow during writing and R&amp;D phases</w:t>
            </w:r>
          </w:p>
        </w:tc>
      </w:tr>
      <w:tr w:rsidR="00184EC1" w14:paraId="169C8E25" w14:textId="77777777" w:rsidTr="00FB2C3C">
        <w:tc>
          <w:tcPr>
            <w:tcW w:w="1702" w:type="dxa"/>
          </w:tcPr>
          <w:p w14:paraId="036E81B0" w14:textId="3BBFC5B8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b/>
                <w:bCs/>
                <w:i/>
              </w:rPr>
            </w:pPr>
            <w:r>
              <w:rPr>
                <w:rFonts w:ascii="Palatino Linotype" w:eastAsia="Palatino Linotype" w:hAnsi="Palatino Linotype"/>
                <w:b/>
                <w:bCs/>
                <w:i/>
              </w:rPr>
              <w:t>Walking on Eggshells -</w:t>
            </w:r>
          </w:p>
        </w:tc>
        <w:tc>
          <w:tcPr>
            <w:tcW w:w="1701" w:type="dxa"/>
          </w:tcPr>
          <w:p w14:paraId="4171DC2F" w14:textId="6F6B7091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Writer and performer (as myself/the chick)</w:t>
            </w:r>
          </w:p>
        </w:tc>
        <w:tc>
          <w:tcPr>
            <w:tcW w:w="1858" w:type="dxa"/>
          </w:tcPr>
          <w:p w14:paraId="4818C719" w14:textId="78A74BC2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Lyceum Theatre</w:t>
            </w:r>
          </w:p>
        </w:tc>
        <w:tc>
          <w:tcPr>
            <w:tcW w:w="1763" w:type="dxa"/>
          </w:tcPr>
          <w:p w14:paraId="799AE39E" w14:textId="6B66EB6F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Lyceum Theatre</w:t>
            </w:r>
          </w:p>
        </w:tc>
        <w:tc>
          <w:tcPr>
            <w:tcW w:w="1849" w:type="dxa"/>
          </w:tcPr>
          <w:p w14:paraId="461B26EC" w14:textId="7E839244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April 2022</w:t>
            </w:r>
          </w:p>
        </w:tc>
        <w:tc>
          <w:tcPr>
            <w:tcW w:w="2610" w:type="dxa"/>
          </w:tcPr>
          <w:p w14:paraId="1AB115C3" w14:textId="4BBF31FD" w:rsidR="00184EC1" w:rsidRDefault="00184EC1" w:rsidP="00184EC1">
            <w:pPr>
              <w:spacing w:line="276" w:lineRule="auto"/>
              <w:ind w:right="-30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 xml:space="preserve">Performed as part of </w:t>
            </w:r>
            <w:r>
              <w:rPr>
                <w:rFonts w:ascii="Palatino Linotype" w:eastAsia="Palatino Linotype" w:hAnsi="Palatino Linotype"/>
                <w:i/>
              </w:rPr>
              <w:t xml:space="preserve">The Auto Fiction Project </w:t>
            </w:r>
            <w:r>
              <w:rPr>
                <w:rFonts w:ascii="Palatino Linotype" w:eastAsia="Palatino Linotype" w:hAnsi="Palatino Linotype"/>
                <w:iCs/>
              </w:rPr>
              <w:t xml:space="preserve">at </w:t>
            </w:r>
            <w:r w:rsidRPr="00376DFC">
              <w:rPr>
                <w:rFonts w:ascii="Palatino Linotype" w:eastAsia="Palatino Linotype" w:hAnsi="Palatino Linotype"/>
                <w:iCs/>
              </w:rPr>
              <w:t>Lyceum Wonder Festival</w:t>
            </w:r>
          </w:p>
        </w:tc>
      </w:tr>
      <w:tr w:rsidR="00184EC1" w14:paraId="2B3A1986" w14:textId="77777777" w:rsidTr="00FB2C3C">
        <w:tc>
          <w:tcPr>
            <w:tcW w:w="1702" w:type="dxa"/>
          </w:tcPr>
          <w:p w14:paraId="34BD0896" w14:textId="77777777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b/>
                <w:bCs/>
                <w:i/>
              </w:rPr>
            </w:pPr>
            <w:r>
              <w:rPr>
                <w:rFonts w:ascii="Palatino Linotype" w:eastAsia="Palatino Linotype" w:hAnsi="Palatino Linotype"/>
                <w:b/>
                <w:bCs/>
                <w:i/>
              </w:rPr>
              <w:t>TXT ME: Cyber Showcase and Online Protest</w:t>
            </w:r>
          </w:p>
          <w:p w14:paraId="5175F7F3" w14:textId="00ED9014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b/>
                <w:bCs/>
                <w:i/>
              </w:rPr>
            </w:pPr>
          </w:p>
        </w:tc>
        <w:tc>
          <w:tcPr>
            <w:tcW w:w="1701" w:type="dxa"/>
          </w:tcPr>
          <w:p w14:paraId="35B615BF" w14:textId="0E155FC4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Writer, Co-producer, curator, co-director and performer</w:t>
            </w:r>
          </w:p>
        </w:tc>
        <w:tc>
          <w:tcPr>
            <w:tcW w:w="1858" w:type="dxa"/>
          </w:tcPr>
          <w:p w14:paraId="256D0C84" w14:textId="65B98ABF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Siren Theatre Company</w:t>
            </w:r>
          </w:p>
        </w:tc>
        <w:tc>
          <w:tcPr>
            <w:tcW w:w="1763" w:type="dxa"/>
          </w:tcPr>
          <w:p w14:paraId="6385EC68" w14:textId="74A28416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The Gaiety Theatre, Ayr (streamed)</w:t>
            </w:r>
          </w:p>
        </w:tc>
        <w:tc>
          <w:tcPr>
            <w:tcW w:w="1849" w:type="dxa"/>
          </w:tcPr>
          <w:p w14:paraId="23CB446C" w14:textId="66BA2B75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September 2021</w:t>
            </w:r>
          </w:p>
        </w:tc>
        <w:tc>
          <w:tcPr>
            <w:tcW w:w="2610" w:type="dxa"/>
          </w:tcPr>
          <w:p w14:paraId="2A015775" w14:textId="77777777" w:rsidR="00184EC1" w:rsidRDefault="00184EC1" w:rsidP="00184EC1">
            <w:pPr>
              <w:spacing w:line="276" w:lineRule="auto"/>
              <w:ind w:right="-30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New cross-genre verbatim theatre and political event on women and femme’s safety</w:t>
            </w:r>
          </w:p>
          <w:p w14:paraId="480CB9A0" w14:textId="0F22180D" w:rsidR="00184EC1" w:rsidRDefault="00184EC1" w:rsidP="00184EC1">
            <w:pPr>
              <w:spacing w:line="276" w:lineRule="auto"/>
              <w:ind w:right="-30"/>
              <w:rPr>
                <w:rFonts w:ascii="Palatino Linotype" w:eastAsia="Palatino Linotype" w:hAnsi="Palatino Linotype"/>
                <w:iCs/>
              </w:rPr>
            </w:pPr>
          </w:p>
        </w:tc>
      </w:tr>
      <w:tr w:rsidR="00184EC1" w14:paraId="4D96D07D" w14:textId="77777777" w:rsidTr="00FB2C3C">
        <w:tc>
          <w:tcPr>
            <w:tcW w:w="1702" w:type="dxa"/>
          </w:tcPr>
          <w:p w14:paraId="205E0627" w14:textId="77777777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/>
              </w:rPr>
            </w:pPr>
            <w:r w:rsidRPr="00D76A10">
              <w:rPr>
                <w:rFonts w:ascii="Palatino Linotype" w:eastAsia="Palatino Linotype" w:hAnsi="Palatino Linotype"/>
                <w:b/>
                <w:bCs/>
                <w:i/>
              </w:rPr>
              <w:t>Jennie Lee: Tomorrow is a New Day</w:t>
            </w:r>
            <w:r>
              <w:rPr>
                <w:rFonts w:ascii="Palatino Linotype" w:eastAsia="Palatino Linotype" w:hAnsi="Palatino Linotype"/>
                <w:i/>
              </w:rPr>
              <w:t xml:space="preserve"> </w:t>
            </w:r>
          </w:p>
          <w:p w14:paraId="23C6960E" w14:textId="521ED956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b/>
                <w:bCs/>
                <w:i/>
              </w:rPr>
            </w:pPr>
            <w:r>
              <w:rPr>
                <w:rFonts w:ascii="Palatino Linotype" w:eastAsia="Palatino Linotype" w:hAnsi="Palatino Linotype"/>
                <w:iCs/>
              </w:rPr>
              <w:t>by Matthew Knights</w:t>
            </w:r>
          </w:p>
        </w:tc>
        <w:tc>
          <w:tcPr>
            <w:tcW w:w="1701" w:type="dxa"/>
          </w:tcPr>
          <w:p w14:paraId="14775009" w14:textId="03D09922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Director/ dramaturg</w:t>
            </w:r>
          </w:p>
        </w:tc>
        <w:tc>
          <w:tcPr>
            <w:tcW w:w="1858" w:type="dxa"/>
          </w:tcPr>
          <w:p w14:paraId="40461E8B" w14:textId="7AFF1E90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Knights Theatre</w:t>
            </w:r>
          </w:p>
        </w:tc>
        <w:tc>
          <w:tcPr>
            <w:tcW w:w="1763" w:type="dxa"/>
          </w:tcPr>
          <w:p w14:paraId="5D0E99F4" w14:textId="63F224BC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Online, Lochgelly Theatre, and Monarch Bar for Outwith Festival</w:t>
            </w:r>
          </w:p>
        </w:tc>
        <w:tc>
          <w:tcPr>
            <w:tcW w:w="1849" w:type="dxa"/>
          </w:tcPr>
          <w:p w14:paraId="14350F38" w14:textId="2A0B1CD4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Various sharings, ongoing development since 2019</w:t>
            </w:r>
          </w:p>
        </w:tc>
        <w:tc>
          <w:tcPr>
            <w:tcW w:w="2610" w:type="dxa"/>
          </w:tcPr>
          <w:p w14:paraId="52958832" w14:textId="309B8F01" w:rsidR="00184EC1" w:rsidRPr="000726F4" w:rsidRDefault="00184EC1" w:rsidP="00184EC1">
            <w:pPr>
              <w:spacing w:line="276" w:lineRule="auto"/>
              <w:ind w:right="-30"/>
              <w:rPr>
                <w:rFonts w:ascii="Palatino Linotype" w:eastAsia="Palatino Linotype" w:hAnsi="Palatino Linotype"/>
                <w:i/>
              </w:rPr>
            </w:pPr>
            <w:r>
              <w:rPr>
                <w:rFonts w:ascii="Palatino Linotype" w:eastAsia="Palatino Linotype" w:hAnsi="Palatino Linotype"/>
                <w:iCs/>
              </w:rPr>
              <w:t>About the historical politician. Partners include OnFife and Open University</w:t>
            </w:r>
          </w:p>
        </w:tc>
      </w:tr>
      <w:tr w:rsidR="00184EC1" w14:paraId="523031FA" w14:textId="77777777" w:rsidTr="00FB2C3C">
        <w:tc>
          <w:tcPr>
            <w:tcW w:w="1702" w:type="dxa"/>
          </w:tcPr>
          <w:p w14:paraId="1A80BFAC" w14:textId="5AC9E723" w:rsidR="00184EC1" w:rsidRPr="00D76A10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b/>
                <w:bCs/>
                <w:i/>
              </w:rPr>
            </w:pPr>
            <w:r w:rsidRPr="00D76A10">
              <w:rPr>
                <w:rFonts w:ascii="Palatino Linotype" w:eastAsia="Palatino Linotype" w:hAnsi="Palatino Linotype"/>
                <w:b/>
                <w:bCs/>
                <w:i/>
              </w:rPr>
              <w:t>There and Back Again</w:t>
            </w:r>
            <w:r w:rsidRPr="00D76A10">
              <w:rPr>
                <w:rFonts w:ascii="Palatino Linotype" w:eastAsia="Palatino Linotype" w:hAnsi="Palatino Linotype"/>
                <w:b/>
                <w:bCs/>
                <w:i/>
              </w:rPr>
              <w:softHyphen/>
            </w:r>
          </w:p>
        </w:tc>
        <w:tc>
          <w:tcPr>
            <w:tcW w:w="1701" w:type="dxa"/>
          </w:tcPr>
          <w:p w14:paraId="54754C4E" w14:textId="77777777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Writer/Performer</w:t>
            </w:r>
          </w:p>
          <w:p w14:paraId="5845ED98" w14:textId="32FD2AF9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Director/Editor</w:t>
            </w:r>
          </w:p>
        </w:tc>
        <w:tc>
          <w:tcPr>
            <w:tcW w:w="1858" w:type="dxa"/>
          </w:tcPr>
          <w:p w14:paraId="0DB8BE55" w14:textId="31F43836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OnFife – Shining a Light on performing artists commission</w:t>
            </w:r>
          </w:p>
        </w:tc>
        <w:tc>
          <w:tcPr>
            <w:tcW w:w="1763" w:type="dxa"/>
          </w:tcPr>
          <w:p w14:paraId="036A7BC1" w14:textId="57B26C0D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Online</w:t>
            </w:r>
          </w:p>
        </w:tc>
        <w:tc>
          <w:tcPr>
            <w:tcW w:w="1849" w:type="dxa"/>
          </w:tcPr>
          <w:p w14:paraId="271A496C" w14:textId="4C2167FD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March 2021</w:t>
            </w:r>
          </w:p>
        </w:tc>
        <w:tc>
          <w:tcPr>
            <w:tcW w:w="2610" w:type="dxa"/>
          </w:tcPr>
          <w:p w14:paraId="367F7174" w14:textId="389F398A" w:rsidR="00184EC1" w:rsidRDefault="00184EC1" w:rsidP="00184EC1">
            <w:pPr>
              <w:spacing w:line="276" w:lineRule="auto"/>
              <w:ind w:right="-30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 xml:space="preserve">Commissioned by OnFife. Can be viewed at: </w:t>
            </w:r>
            <w:hyperlink r:id="rId9" w:history="1">
              <w:r w:rsidRPr="00E37AE7">
                <w:rPr>
                  <w:rStyle w:val="Hyperlink"/>
                </w:rPr>
                <w:t>https://www.youtube.com/watch?v=j-MOeCrMOT0</w:t>
              </w:r>
            </w:hyperlink>
          </w:p>
        </w:tc>
      </w:tr>
      <w:tr w:rsidR="00184EC1" w14:paraId="3EE14D5E" w14:textId="77777777" w:rsidTr="00FB2C3C">
        <w:tc>
          <w:tcPr>
            <w:tcW w:w="1702" w:type="dxa"/>
          </w:tcPr>
          <w:p w14:paraId="789F5734" w14:textId="4648BFC2" w:rsidR="00184EC1" w:rsidRPr="00D76A10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b/>
                <w:bCs/>
                <w:i/>
              </w:rPr>
            </w:pPr>
            <w:r>
              <w:rPr>
                <w:rFonts w:ascii="Palatino Linotype" w:eastAsia="Palatino Linotype" w:hAnsi="Palatino Linotype"/>
                <w:b/>
                <w:bCs/>
                <w:i/>
              </w:rPr>
              <w:t>Life in the Dead Sea</w:t>
            </w:r>
          </w:p>
        </w:tc>
        <w:tc>
          <w:tcPr>
            <w:tcW w:w="1701" w:type="dxa"/>
          </w:tcPr>
          <w:p w14:paraId="13E16F16" w14:textId="19E0EC8E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Writer</w:t>
            </w:r>
          </w:p>
        </w:tc>
        <w:tc>
          <w:tcPr>
            <w:tcW w:w="1858" w:type="dxa"/>
          </w:tcPr>
          <w:p w14:paraId="4A6F68F2" w14:textId="761FAB3D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 xml:space="preserve">Blazing Hyena </w:t>
            </w:r>
          </w:p>
        </w:tc>
        <w:tc>
          <w:tcPr>
            <w:tcW w:w="1763" w:type="dxa"/>
          </w:tcPr>
          <w:p w14:paraId="2F19F078" w14:textId="7071DA57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The Mad Hatter Edinburgh</w:t>
            </w:r>
          </w:p>
        </w:tc>
        <w:tc>
          <w:tcPr>
            <w:tcW w:w="1849" w:type="dxa"/>
          </w:tcPr>
          <w:p w14:paraId="112AFC4B" w14:textId="4C6D3B78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January 2019</w:t>
            </w:r>
          </w:p>
        </w:tc>
        <w:tc>
          <w:tcPr>
            <w:tcW w:w="2610" w:type="dxa"/>
          </w:tcPr>
          <w:p w14:paraId="391D94C6" w14:textId="33D6CCC8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Reading directed by Catherine Exposito</w:t>
            </w:r>
          </w:p>
        </w:tc>
      </w:tr>
      <w:tr w:rsidR="00184EC1" w14:paraId="3CD8D029" w14:textId="77777777" w:rsidTr="00FB2C3C">
        <w:tc>
          <w:tcPr>
            <w:tcW w:w="1702" w:type="dxa"/>
          </w:tcPr>
          <w:p w14:paraId="5E854045" w14:textId="50E5B244" w:rsidR="00184EC1" w:rsidRPr="00D76A10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b/>
                <w:bCs/>
                <w:i/>
              </w:rPr>
            </w:pPr>
            <w:r w:rsidRPr="00D76A10">
              <w:rPr>
                <w:rFonts w:ascii="Palatino Linotype" w:eastAsia="Palatino Linotype" w:hAnsi="Palatino Linotype"/>
                <w:b/>
                <w:bCs/>
                <w:i/>
              </w:rPr>
              <w:t>Sex, Drugs and a Cup of Tea</w:t>
            </w:r>
          </w:p>
        </w:tc>
        <w:tc>
          <w:tcPr>
            <w:tcW w:w="1701" w:type="dxa"/>
          </w:tcPr>
          <w:p w14:paraId="38FF709B" w14:textId="44EA283A" w:rsidR="00184EC1" w:rsidRPr="00BD20BE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Writer and Director</w:t>
            </w:r>
          </w:p>
        </w:tc>
        <w:tc>
          <w:tcPr>
            <w:tcW w:w="1858" w:type="dxa"/>
          </w:tcPr>
          <w:p w14:paraId="3A8FC679" w14:textId="7A0B0D5A" w:rsidR="00184EC1" w:rsidRPr="00BD20BE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 xml:space="preserve">Pandorum Theatre </w:t>
            </w:r>
          </w:p>
        </w:tc>
        <w:tc>
          <w:tcPr>
            <w:tcW w:w="1763" w:type="dxa"/>
          </w:tcPr>
          <w:p w14:paraId="38BDD378" w14:textId="11F51970" w:rsidR="00184EC1" w:rsidRPr="00BD20BE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Wee Red Bar, Assembly Roxy, Edinburgh Fringe (Sweet Novotel), Monarch Bar (Outwith Festival)</w:t>
            </w:r>
          </w:p>
        </w:tc>
        <w:tc>
          <w:tcPr>
            <w:tcW w:w="1849" w:type="dxa"/>
          </w:tcPr>
          <w:p w14:paraId="65666F52" w14:textId="0AB1D771" w:rsidR="00184EC1" w:rsidRPr="00E37AE7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Various from March 2018 until September 2018, including month-long run at the Edinburgh Fringe</w:t>
            </w:r>
          </w:p>
        </w:tc>
        <w:tc>
          <w:tcPr>
            <w:tcW w:w="2610" w:type="dxa"/>
          </w:tcPr>
          <w:p w14:paraId="7328C568" w14:textId="77777777" w:rsidR="00184EC1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Semi-autobiographical show in partnership with Galop, LGBT+ anti-violence charity</w:t>
            </w:r>
          </w:p>
          <w:p w14:paraId="25C976A1" w14:textId="7E2A2209" w:rsidR="00184EC1" w:rsidRPr="00BD20BE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 xml:space="preserve">Trailer - </w:t>
            </w:r>
            <w:hyperlink r:id="rId10" w:history="1">
              <w:r w:rsidRPr="00D76A10">
                <w:rPr>
                  <w:rStyle w:val="Hyperlink"/>
                  <w:rFonts w:ascii="Palatino Linotype" w:eastAsia="Palatino Linotype" w:hAnsi="Palatino Linotype"/>
                  <w:iCs/>
                </w:rPr>
                <w:t>https://www.youtube.com/watch?v=pD2Tmi5uBdg</w:t>
              </w:r>
            </w:hyperlink>
          </w:p>
        </w:tc>
      </w:tr>
      <w:tr w:rsidR="00184EC1" w14:paraId="740F52CA" w14:textId="77777777" w:rsidTr="00FB2C3C">
        <w:tc>
          <w:tcPr>
            <w:tcW w:w="1702" w:type="dxa"/>
          </w:tcPr>
          <w:p w14:paraId="2A97D94A" w14:textId="69B72A88" w:rsidR="00184EC1" w:rsidRPr="00D76A10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b/>
                <w:bCs/>
                <w:i/>
              </w:rPr>
            </w:pPr>
            <w:r>
              <w:rPr>
                <w:rFonts w:ascii="Palatino Linotype" w:eastAsia="Palatino Linotype" w:hAnsi="Palatino Linotype"/>
                <w:b/>
                <w:bCs/>
                <w:i/>
              </w:rPr>
              <w:t>F*ckboys for Freedom</w:t>
            </w:r>
          </w:p>
        </w:tc>
        <w:tc>
          <w:tcPr>
            <w:tcW w:w="1701" w:type="dxa"/>
          </w:tcPr>
          <w:p w14:paraId="1E77C606" w14:textId="764F44F6" w:rsidR="00184EC1" w:rsidRPr="00D76A10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Director, producer, co-deviser, performer</w:t>
            </w:r>
          </w:p>
        </w:tc>
        <w:tc>
          <w:tcPr>
            <w:tcW w:w="1858" w:type="dxa"/>
          </w:tcPr>
          <w:p w14:paraId="73F49B5C" w14:textId="05ACE02D" w:rsidR="00184EC1" w:rsidRPr="00D76A10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Pandorum Theatre</w:t>
            </w:r>
          </w:p>
        </w:tc>
        <w:tc>
          <w:tcPr>
            <w:tcW w:w="1763" w:type="dxa"/>
          </w:tcPr>
          <w:p w14:paraId="09F907B2" w14:textId="09D68090" w:rsidR="00184EC1" w:rsidRPr="00D76A10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Edinburgh Fringe Sweet Grassmarket</w:t>
            </w:r>
          </w:p>
        </w:tc>
        <w:tc>
          <w:tcPr>
            <w:tcW w:w="1849" w:type="dxa"/>
          </w:tcPr>
          <w:p w14:paraId="31A8E11A" w14:textId="213357A7" w:rsidR="00184EC1" w:rsidRPr="00D76A10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2016 and 2017 Edinburgh Fringe</w:t>
            </w:r>
          </w:p>
        </w:tc>
        <w:tc>
          <w:tcPr>
            <w:tcW w:w="2610" w:type="dxa"/>
          </w:tcPr>
          <w:p w14:paraId="36D06715" w14:textId="7842A0AE" w:rsidR="00184EC1" w:rsidRPr="00D76A10" w:rsidRDefault="00184EC1" w:rsidP="00184EC1">
            <w:pPr>
              <w:spacing w:line="276" w:lineRule="auto"/>
              <w:rPr>
                <w:rFonts w:ascii="Palatino Linotype" w:eastAsia="Palatino Linotype" w:hAnsi="Palatino Linotype"/>
                <w:iCs/>
              </w:rPr>
            </w:pPr>
            <w:r>
              <w:rPr>
                <w:rFonts w:ascii="Palatino Linotype" w:eastAsia="Palatino Linotype" w:hAnsi="Palatino Linotype"/>
                <w:iCs/>
              </w:rPr>
              <w:t>In partnership with the Campaign Against Living Miserably</w:t>
            </w:r>
          </w:p>
        </w:tc>
      </w:tr>
    </w:tbl>
    <w:p w14:paraId="24E8CB9A" w14:textId="24F08A51" w:rsidR="008147D3" w:rsidRPr="009A4F1D" w:rsidRDefault="008147D3" w:rsidP="009952D2">
      <w:pPr>
        <w:spacing w:line="219" w:lineRule="auto"/>
        <w:ind w:left="-426" w:right="120"/>
        <w:rPr>
          <w:rFonts w:ascii="Palatino Linotype" w:eastAsia="Palatino Linotype" w:hAnsi="Palatino Linotype"/>
        </w:rPr>
      </w:pPr>
    </w:p>
    <w:sectPr w:rsidR="008147D3" w:rsidRPr="009A4F1D" w:rsidSect="00FB2C3C">
      <w:pgSz w:w="12240" w:h="15840"/>
      <w:pgMar w:top="426" w:right="780" w:bottom="284" w:left="1440" w:header="0" w:footer="0" w:gutter="0"/>
      <w:cols w:space="0" w:equalWidth="0">
        <w:col w:w="10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3FB0A29E">
      <w:start w:val="1"/>
      <w:numFmt w:val="bullet"/>
      <w:lvlText w:val="-"/>
      <w:lvlJc w:val="left"/>
    </w:lvl>
    <w:lvl w:ilvl="1" w:tplc="FA3A22A0">
      <w:start w:val="1"/>
      <w:numFmt w:val="bullet"/>
      <w:lvlText w:val=""/>
      <w:lvlJc w:val="left"/>
    </w:lvl>
    <w:lvl w:ilvl="2" w:tplc="DD00C37E">
      <w:start w:val="1"/>
      <w:numFmt w:val="bullet"/>
      <w:lvlText w:val=""/>
      <w:lvlJc w:val="left"/>
    </w:lvl>
    <w:lvl w:ilvl="3" w:tplc="6DC2098E">
      <w:start w:val="1"/>
      <w:numFmt w:val="bullet"/>
      <w:lvlText w:val=""/>
      <w:lvlJc w:val="left"/>
    </w:lvl>
    <w:lvl w:ilvl="4" w:tplc="01DE1CAE">
      <w:start w:val="1"/>
      <w:numFmt w:val="bullet"/>
      <w:lvlText w:val=""/>
      <w:lvlJc w:val="left"/>
    </w:lvl>
    <w:lvl w:ilvl="5" w:tplc="AA18F7E8">
      <w:start w:val="1"/>
      <w:numFmt w:val="bullet"/>
      <w:lvlText w:val=""/>
      <w:lvlJc w:val="left"/>
    </w:lvl>
    <w:lvl w:ilvl="6" w:tplc="033454B4">
      <w:start w:val="1"/>
      <w:numFmt w:val="bullet"/>
      <w:lvlText w:val=""/>
      <w:lvlJc w:val="left"/>
    </w:lvl>
    <w:lvl w:ilvl="7" w:tplc="D88614E2">
      <w:start w:val="1"/>
      <w:numFmt w:val="bullet"/>
      <w:lvlText w:val=""/>
      <w:lvlJc w:val="left"/>
    </w:lvl>
    <w:lvl w:ilvl="8" w:tplc="68EEE70E">
      <w:start w:val="1"/>
      <w:numFmt w:val="bullet"/>
      <w:lvlText w:val=""/>
      <w:lvlJc w:val="left"/>
    </w:lvl>
  </w:abstractNum>
  <w:abstractNum w:abstractNumId="1" w15:restartNumberingAfterBreak="0">
    <w:nsid w:val="704D06DE"/>
    <w:multiLevelType w:val="hybridMultilevel"/>
    <w:tmpl w:val="91060B98"/>
    <w:lvl w:ilvl="0" w:tplc="F67A2792">
      <w:start w:val="10"/>
      <w:numFmt w:val="bullet"/>
      <w:lvlText w:val="-"/>
      <w:lvlJc w:val="left"/>
      <w:pPr>
        <w:ind w:left="380" w:hanging="360"/>
      </w:pPr>
      <w:rPr>
        <w:rFonts w:ascii="Palatino Linotype" w:eastAsia="Palatino Linotype" w:hAnsi="Palatino Linotype" w:cs="Aria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 w16cid:durableId="679745576">
    <w:abstractNumId w:val="0"/>
  </w:num>
  <w:num w:numId="2" w16cid:durableId="53240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91"/>
    <w:rsid w:val="000726F4"/>
    <w:rsid w:val="000974D9"/>
    <w:rsid w:val="00184EC1"/>
    <w:rsid w:val="002043D8"/>
    <w:rsid w:val="002A43F4"/>
    <w:rsid w:val="003531C0"/>
    <w:rsid w:val="00376DFC"/>
    <w:rsid w:val="003A56C4"/>
    <w:rsid w:val="004110DF"/>
    <w:rsid w:val="0042131E"/>
    <w:rsid w:val="004E5C0D"/>
    <w:rsid w:val="004F761E"/>
    <w:rsid w:val="00501A3A"/>
    <w:rsid w:val="005A2308"/>
    <w:rsid w:val="005C2909"/>
    <w:rsid w:val="00666DA9"/>
    <w:rsid w:val="006854CC"/>
    <w:rsid w:val="00697005"/>
    <w:rsid w:val="006E11D6"/>
    <w:rsid w:val="008147D3"/>
    <w:rsid w:val="00840037"/>
    <w:rsid w:val="008835AF"/>
    <w:rsid w:val="00941556"/>
    <w:rsid w:val="009952D2"/>
    <w:rsid w:val="009A4F1D"/>
    <w:rsid w:val="009F5C8F"/>
    <w:rsid w:val="00A44C66"/>
    <w:rsid w:val="00A60F88"/>
    <w:rsid w:val="00A71C60"/>
    <w:rsid w:val="00B57F81"/>
    <w:rsid w:val="00B83544"/>
    <w:rsid w:val="00BD20BE"/>
    <w:rsid w:val="00BE288B"/>
    <w:rsid w:val="00C44B8D"/>
    <w:rsid w:val="00CF2A91"/>
    <w:rsid w:val="00D76A10"/>
    <w:rsid w:val="00E11F0F"/>
    <w:rsid w:val="00E37AE7"/>
    <w:rsid w:val="00F1480B"/>
    <w:rsid w:val="00F379E9"/>
    <w:rsid w:val="00FB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70B6F"/>
  <w15:chartTrackingRefBased/>
  <w15:docId w15:val="{CD352259-4E82-4581-B35D-88FC913C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4CC"/>
    <w:pPr>
      <w:ind w:left="720"/>
      <w:contextualSpacing/>
    </w:pPr>
  </w:style>
  <w:style w:type="table" w:styleId="TableGrid">
    <w:name w:val="Table Grid"/>
    <w:basedOn w:val="TableNormal"/>
    <w:uiPriority w:val="59"/>
    <w:rsid w:val="004F7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A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A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2C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MhnMb7gOp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rentheatr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emmalynneharley.com" TargetMode="External"/><Relationship Id="rId10" Type="http://schemas.openxmlformats.org/officeDocument/2006/relationships/hyperlink" Target="https://www.youtube.com/watch?v=pD2Tmi5uB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-MOeCrMOT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Harley</dc:creator>
  <cp:keywords/>
  <cp:lastModifiedBy>Emma Harley</cp:lastModifiedBy>
  <cp:revision>4</cp:revision>
  <cp:lastPrinted>2023-02-24T16:20:00Z</cp:lastPrinted>
  <dcterms:created xsi:type="dcterms:W3CDTF">2023-04-01T11:10:00Z</dcterms:created>
  <dcterms:modified xsi:type="dcterms:W3CDTF">2023-04-01T11:22:00Z</dcterms:modified>
</cp:coreProperties>
</file>